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34" w:rsidRDefault="00E05934" w:rsidP="004031FA">
      <w:pPr>
        <w:pStyle w:val="Szvegtrzsbehzssal"/>
        <w:ind w:left="2826" w:firstLine="6"/>
        <w:rPr>
          <w:rFonts w:ascii="Times New Roman" w:hAnsi="Times New Roman"/>
          <w:b/>
          <w:i w:val="0"/>
        </w:rPr>
      </w:pPr>
    </w:p>
    <w:p w:rsidR="00E05934" w:rsidRPr="00E05934" w:rsidRDefault="00E05934" w:rsidP="00E05934">
      <w:pPr>
        <w:spacing w:after="60"/>
        <w:jc w:val="center"/>
        <w:outlineLvl w:val="0"/>
        <w:rPr>
          <w:rFonts w:ascii="Bookman Old Style" w:hAnsi="Bookman Old Style" w:cs="Calibri"/>
          <w:b/>
          <w:bCs/>
          <w:kern w:val="32"/>
          <w:szCs w:val="24"/>
          <w:lang w:eastAsia="en-US"/>
        </w:rPr>
      </w:pPr>
      <w:r w:rsidRPr="00E05934">
        <w:rPr>
          <w:rFonts w:ascii="Bookman Old Style" w:hAnsi="Bookman Old Style" w:cs="Calibri"/>
          <w:b/>
          <w:bCs/>
          <w:kern w:val="32"/>
          <w:szCs w:val="24"/>
          <w:lang w:eastAsia="en-US"/>
        </w:rPr>
        <w:t>Zsákai Roma Nemzetiségi Önkormányzat</w:t>
      </w:r>
      <w:r w:rsidRPr="00E05934">
        <w:rPr>
          <w:rFonts w:ascii="Bookman Old Style" w:hAnsi="Bookman Old Style" w:cs="Calibri"/>
          <w:b/>
          <w:bCs/>
          <w:kern w:val="32"/>
          <w:szCs w:val="24"/>
          <w:lang w:eastAsia="en-US"/>
        </w:rPr>
        <w:br/>
        <w:t>Elnökétől</w:t>
      </w:r>
    </w:p>
    <w:p w:rsidR="00E05934" w:rsidRPr="00E05934" w:rsidRDefault="00E05934" w:rsidP="00E05934">
      <w:pPr>
        <w:pBdr>
          <w:bottom w:val="single" w:sz="4" w:space="1" w:color="auto"/>
        </w:pBdr>
        <w:spacing w:after="160" w:line="256" w:lineRule="auto"/>
        <w:jc w:val="center"/>
        <w:rPr>
          <w:rFonts w:ascii="Bookman Old Style" w:eastAsiaTheme="minorHAnsi" w:hAnsi="Bookman Old Style" w:cs="Calibri"/>
          <w:szCs w:val="24"/>
          <w:lang w:eastAsia="en-US"/>
        </w:rPr>
      </w:pPr>
      <w:r w:rsidRPr="00E05934">
        <w:rPr>
          <w:rFonts w:ascii="Bookman Old Style" w:eastAsiaTheme="minorHAnsi" w:hAnsi="Bookman Old Style" w:cs="Calibri"/>
          <w:b/>
          <w:szCs w:val="24"/>
          <w:lang w:eastAsia="en-US"/>
        </w:rPr>
        <w:t>4142 Zsáka, Szabadság tér 1.</w:t>
      </w:r>
      <w:r w:rsidRPr="00E05934">
        <w:rPr>
          <w:rFonts w:ascii="Bookman Old Style" w:eastAsiaTheme="minorHAnsi" w:hAnsi="Bookman Old Style" w:cs="Calibri"/>
          <w:b/>
          <w:szCs w:val="24"/>
          <w:u w:val="single"/>
          <w:lang w:eastAsia="en-US"/>
        </w:rPr>
        <w:br/>
      </w:r>
      <w:r w:rsidRPr="00E05934">
        <w:rPr>
          <w:rFonts w:ascii="Bookman Old Style" w:eastAsiaTheme="minorHAnsi" w:hAnsi="Bookman Old Style" w:cs="Calibri"/>
          <w:szCs w:val="24"/>
          <w:lang w:eastAsia="en-US"/>
        </w:rPr>
        <w:t>Tel./Fax: 06 (54) </w:t>
      </w:r>
      <w:proofErr w:type="gramStart"/>
      <w:r w:rsidRPr="00E05934">
        <w:rPr>
          <w:rFonts w:ascii="Bookman Old Style" w:eastAsiaTheme="minorHAnsi" w:hAnsi="Bookman Old Style" w:cs="Calibri"/>
          <w:szCs w:val="24"/>
          <w:lang w:eastAsia="en-US"/>
        </w:rPr>
        <w:t>442-024  E-mail</w:t>
      </w:r>
      <w:proofErr w:type="gramEnd"/>
      <w:r w:rsidRPr="00E05934">
        <w:rPr>
          <w:rFonts w:ascii="Bookman Old Style" w:eastAsiaTheme="minorHAnsi" w:hAnsi="Bookman Old Style" w:cs="Calibri"/>
          <w:szCs w:val="24"/>
          <w:lang w:eastAsia="en-US"/>
        </w:rPr>
        <w:t xml:space="preserve"> cím: hivatal@zsaka.hu</w:t>
      </w:r>
    </w:p>
    <w:p w:rsidR="00E05934" w:rsidRPr="00E05934" w:rsidRDefault="00E05934" w:rsidP="00736011">
      <w:pPr>
        <w:spacing w:line="312" w:lineRule="auto"/>
        <w:jc w:val="center"/>
        <w:rPr>
          <w:rFonts w:ascii="Bookman Old Style" w:eastAsiaTheme="minorHAnsi" w:hAnsi="Bookman Old Style"/>
          <w:b/>
          <w:bCs/>
          <w:szCs w:val="24"/>
          <w:lang w:eastAsia="en-US"/>
        </w:rPr>
      </w:pPr>
      <w:r>
        <w:rPr>
          <w:rFonts w:ascii="Bookman Old Style" w:eastAsiaTheme="minorHAnsi" w:hAnsi="Bookman Old Style"/>
          <w:b/>
          <w:bCs/>
          <w:szCs w:val="24"/>
          <w:lang w:eastAsia="en-US"/>
        </w:rPr>
        <w:t>2</w:t>
      </w:r>
      <w:r w:rsidRPr="00E05934">
        <w:rPr>
          <w:rFonts w:ascii="Bookman Old Style" w:eastAsiaTheme="minorHAnsi" w:hAnsi="Bookman Old Style"/>
          <w:b/>
          <w:bCs/>
          <w:szCs w:val="24"/>
          <w:lang w:eastAsia="en-US"/>
        </w:rPr>
        <w:t>/2021. (II.12.)</w:t>
      </w:r>
      <w:r w:rsidR="00736011">
        <w:rPr>
          <w:rFonts w:ascii="Bookman Old Style" w:eastAsiaTheme="minorHAnsi" w:hAnsi="Bookman Old Style"/>
          <w:b/>
          <w:bCs/>
          <w:szCs w:val="24"/>
          <w:lang w:eastAsia="en-US"/>
        </w:rPr>
        <w:t xml:space="preserve"> </w:t>
      </w:r>
      <w:r w:rsidRPr="00E05934">
        <w:rPr>
          <w:rFonts w:ascii="Bookman Old Style" w:eastAsiaTheme="minorHAnsi" w:hAnsi="Bookman Old Style"/>
          <w:b/>
          <w:bCs/>
          <w:szCs w:val="24"/>
          <w:lang w:eastAsia="en-US"/>
        </w:rPr>
        <w:t>RNÖ elnöki</w:t>
      </w:r>
    </w:p>
    <w:p w:rsidR="00E05934" w:rsidRPr="00E05934" w:rsidRDefault="00736011" w:rsidP="00A1091A">
      <w:pPr>
        <w:spacing w:line="312" w:lineRule="auto"/>
        <w:ind w:left="709"/>
        <w:rPr>
          <w:rFonts w:ascii="Bookman Old Style" w:eastAsiaTheme="minorHAnsi" w:hAnsi="Bookman Old Style"/>
          <w:b/>
          <w:bCs/>
          <w:szCs w:val="24"/>
          <w:lang w:eastAsia="en-US"/>
        </w:rPr>
      </w:pPr>
      <w:r>
        <w:rPr>
          <w:rFonts w:ascii="Bookman Old Style" w:eastAsiaTheme="minorHAnsi" w:hAnsi="Bookman Old Style"/>
          <w:b/>
          <w:bCs/>
          <w:szCs w:val="24"/>
          <w:lang w:eastAsia="en-US"/>
        </w:rPr>
        <w:tab/>
      </w:r>
      <w:r>
        <w:rPr>
          <w:rFonts w:ascii="Bookman Old Style" w:eastAsiaTheme="minorHAnsi" w:hAnsi="Bookman Old Style"/>
          <w:b/>
          <w:bCs/>
          <w:szCs w:val="24"/>
          <w:lang w:eastAsia="en-US"/>
        </w:rPr>
        <w:tab/>
      </w:r>
      <w:r>
        <w:rPr>
          <w:rFonts w:ascii="Bookman Old Style" w:eastAsiaTheme="minorHAnsi" w:hAnsi="Bookman Old Style"/>
          <w:b/>
          <w:bCs/>
          <w:szCs w:val="24"/>
          <w:lang w:eastAsia="en-US"/>
        </w:rPr>
        <w:tab/>
      </w:r>
      <w:r>
        <w:rPr>
          <w:rFonts w:ascii="Bookman Old Style" w:eastAsiaTheme="minorHAnsi" w:hAnsi="Bookman Old Style"/>
          <w:b/>
          <w:bCs/>
          <w:szCs w:val="24"/>
          <w:lang w:eastAsia="en-US"/>
        </w:rPr>
        <w:tab/>
      </w:r>
      <w:r w:rsidR="00E05934" w:rsidRPr="00E05934">
        <w:rPr>
          <w:rFonts w:ascii="Bookman Old Style" w:eastAsiaTheme="minorHAnsi" w:hAnsi="Bookman Old Style"/>
          <w:b/>
          <w:bCs/>
          <w:szCs w:val="24"/>
          <w:lang w:eastAsia="en-US"/>
        </w:rPr>
        <w:t>HATÁROZAT</w:t>
      </w:r>
    </w:p>
    <w:p w:rsidR="00E05934" w:rsidRPr="00A1091A" w:rsidRDefault="00E05934" w:rsidP="00181E1E">
      <w:pPr>
        <w:pStyle w:val="Szvegtrzsbehzssal"/>
        <w:ind w:left="709"/>
        <w:rPr>
          <w:rFonts w:ascii="Times New Roman" w:hAnsi="Times New Roman"/>
          <w:b/>
          <w:i w:val="0"/>
          <w:szCs w:val="24"/>
        </w:rPr>
      </w:pPr>
    </w:p>
    <w:p w:rsidR="004031FA" w:rsidRPr="00A1091A" w:rsidRDefault="00A1091A" w:rsidP="00A1091A">
      <w:pPr>
        <w:pStyle w:val="Nincstrkz"/>
        <w:ind w:left="1134" w:hanging="425"/>
        <w:rPr>
          <w:sz w:val="24"/>
          <w:szCs w:val="24"/>
        </w:rPr>
      </w:pPr>
      <w:r w:rsidRPr="00A1091A">
        <w:rPr>
          <w:sz w:val="24"/>
          <w:szCs w:val="24"/>
        </w:rPr>
        <w:t xml:space="preserve">1.) </w:t>
      </w:r>
      <w:r w:rsidR="004031FA" w:rsidRPr="00A1091A">
        <w:rPr>
          <w:sz w:val="24"/>
          <w:szCs w:val="24"/>
        </w:rPr>
        <w:t xml:space="preserve">A Zsákai Roma Nemzetiségi </w:t>
      </w:r>
      <w:proofErr w:type="gramStart"/>
      <w:r w:rsidR="004031FA" w:rsidRPr="00A1091A">
        <w:rPr>
          <w:sz w:val="24"/>
          <w:szCs w:val="24"/>
        </w:rPr>
        <w:t>Önkormányzat  2021.</w:t>
      </w:r>
      <w:proofErr w:type="gramEnd"/>
      <w:r w:rsidR="004031FA" w:rsidRPr="00A1091A">
        <w:rPr>
          <w:sz w:val="24"/>
          <w:szCs w:val="24"/>
        </w:rPr>
        <w:t xml:space="preserve"> évi költségvetés</w:t>
      </w:r>
      <w:r w:rsidR="00E05934" w:rsidRPr="00A1091A">
        <w:rPr>
          <w:sz w:val="24"/>
          <w:szCs w:val="24"/>
        </w:rPr>
        <w:t>ének</w:t>
      </w:r>
    </w:p>
    <w:p w:rsidR="004031FA" w:rsidRPr="00A1091A" w:rsidRDefault="004031FA" w:rsidP="00A1091A">
      <w:pPr>
        <w:pStyle w:val="Nincstrkz"/>
        <w:ind w:left="1134" w:hanging="425"/>
        <w:rPr>
          <w:sz w:val="24"/>
          <w:szCs w:val="24"/>
        </w:rPr>
      </w:pPr>
      <w:r w:rsidRPr="00A1091A">
        <w:rPr>
          <w:sz w:val="24"/>
          <w:szCs w:val="24"/>
        </w:rPr>
        <w:t>a) bevételi főössze</w:t>
      </w:r>
      <w:r w:rsidR="00E05934" w:rsidRPr="00A1091A">
        <w:rPr>
          <w:sz w:val="24"/>
          <w:szCs w:val="24"/>
        </w:rPr>
        <w:t>ge</w:t>
      </w:r>
      <w:r w:rsidRPr="00A1091A">
        <w:rPr>
          <w:sz w:val="24"/>
          <w:szCs w:val="24"/>
        </w:rPr>
        <w:tab/>
      </w:r>
      <w:r w:rsidRPr="00A1091A">
        <w:rPr>
          <w:sz w:val="24"/>
          <w:szCs w:val="24"/>
        </w:rPr>
        <w:tab/>
      </w:r>
      <w:r w:rsidRPr="00A1091A">
        <w:rPr>
          <w:sz w:val="24"/>
          <w:szCs w:val="24"/>
        </w:rPr>
        <w:tab/>
      </w:r>
      <w:r w:rsidRPr="00A1091A">
        <w:rPr>
          <w:sz w:val="24"/>
          <w:szCs w:val="24"/>
        </w:rPr>
        <w:tab/>
        <w:t>1.040.0</w:t>
      </w:r>
      <w:r w:rsidR="00FB0C71" w:rsidRPr="00A1091A">
        <w:rPr>
          <w:sz w:val="24"/>
          <w:szCs w:val="24"/>
        </w:rPr>
        <w:t>5</w:t>
      </w:r>
      <w:r w:rsidRPr="00A1091A">
        <w:rPr>
          <w:sz w:val="24"/>
          <w:szCs w:val="24"/>
        </w:rPr>
        <w:t>0 forintban,</w:t>
      </w:r>
    </w:p>
    <w:p w:rsidR="004031FA" w:rsidRPr="00A1091A" w:rsidRDefault="004031FA" w:rsidP="00A1091A">
      <w:pPr>
        <w:pStyle w:val="Nincstrkz"/>
        <w:ind w:left="1134" w:hanging="425"/>
        <w:rPr>
          <w:sz w:val="24"/>
          <w:szCs w:val="24"/>
        </w:rPr>
      </w:pPr>
      <w:r w:rsidRPr="00A1091A">
        <w:rPr>
          <w:sz w:val="24"/>
          <w:szCs w:val="24"/>
        </w:rPr>
        <w:t>b) kiadási főösszeg</w:t>
      </w:r>
      <w:r w:rsidR="00E05934" w:rsidRPr="00A1091A">
        <w:rPr>
          <w:sz w:val="24"/>
          <w:szCs w:val="24"/>
        </w:rPr>
        <w:t xml:space="preserve">e </w:t>
      </w:r>
      <w:r w:rsidRPr="00A1091A">
        <w:rPr>
          <w:sz w:val="24"/>
          <w:szCs w:val="24"/>
        </w:rPr>
        <w:tab/>
      </w:r>
      <w:r w:rsidRPr="00A1091A">
        <w:rPr>
          <w:sz w:val="24"/>
          <w:szCs w:val="24"/>
        </w:rPr>
        <w:tab/>
      </w:r>
      <w:r w:rsidRPr="00A1091A">
        <w:rPr>
          <w:sz w:val="24"/>
          <w:szCs w:val="24"/>
        </w:rPr>
        <w:tab/>
      </w:r>
      <w:r w:rsidRPr="00A1091A">
        <w:rPr>
          <w:sz w:val="24"/>
          <w:szCs w:val="24"/>
        </w:rPr>
        <w:tab/>
        <w:t>1.040.0</w:t>
      </w:r>
      <w:r w:rsidR="00FB0C71" w:rsidRPr="00A1091A">
        <w:rPr>
          <w:sz w:val="24"/>
          <w:szCs w:val="24"/>
        </w:rPr>
        <w:t>5</w:t>
      </w:r>
      <w:r w:rsidRPr="00A1091A">
        <w:rPr>
          <w:sz w:val="24"/>
          <w:szCs w:val="24"/>
        </w:rPr>
        <w:t>0 forintban</w:t>
      </w:r>
    </w:p>
    <w:p w:rsidR="004031FA" w:rsidRPr="00A1091A" w:rsidRDefault="00E05934" w:rsidP="00A1091A">
      <w:pPr>
        <w:pStyle w:val="Nincstrkz"/>
        <w:ind w:left="1134" w:hanging="425"/>
        <w:rPr>
          <w:sz w:val="24"/>
          <w:szCs w:val="24"/>
        </w:rPr>
      </w:pPr>
      <w:r w:rsidRPr="00A1091A">
        <w:rPr>
          <w:sz w:val="24"/>
          <w:szCs w:val="24"/>
        </w:rPr>
        <w:t>kerül megállapításra.</w:t>
      </w:r>
    </w:p>
    <w:p w:rsidR="00A1091A" w:rsidRPr="00A1091A" w:rsidRDefault="00A1091A" w:rsidP="00A1091A">
      <w:pPr>
        <w:pStyle w:val="Nincstrkz"/>
        <w:ind w:left="1134" w:hanging="425"/>
        <w:rPr>
          <w:sz w:val="24"/>
          <w:szCs w:val="24"/>
        </w:rPr>
      </w:pPr>
    </w:p>
    <w:p w:rsidR="004031FA" w:rsidRPr="00A1091A" w:rsidRDefault="00A1091A" w:rsidP="00A1091A">
      <w:pPr>
        <w:pStyle w:val="Nincstrkz"/>
        <w:ind w:left="1134" w:hanging="425"/>
        <w:rPr>
          <w:sz w:val="24"/>
          <w:szCs w:val="24"/>
        </w:rPr>
      </w:pPr>
      <w:r w:rsidRPr="00A1091A">
        <w:rPr>
          <w:sz w:val="24"/>
          <w:szCs w:val="24"/>
        </w:rPr>
        <w:t>2.)</w:t>
      </w:r>
      <w:r w:rsidR="004031FA" w:rsidRPr="00A1091A">
        <w:rPr>
          <w:sz w:val="24"/>
          <w:szCs w:val="24"/>
        </w:rPr>
        <w:t xml:space="preserve">A nemzetiségi önkormányzat működési, fenntartási kiadási előirányzatai a következők szerint </w:t>
      </w:r>
      <w:r w:rsidR="00E05934" w:rsidRPr="00A1091A">
        <w:rPr>
          <w:sz w:val="24"/>
          <w:szCs w:val="24"/>
        </w:rPr>
        <w:t>kerülnek megállapításra</w:t>
      </w:r>
      <w:r w:rsidR="004031FA" w:rsidRPr="00A1091A">
        <w:rPr>
          <w:sz w:val="24"/>
          <w:szCs w:val="24"/>
        </w:rPr>
        <w:t>:</w:t>
      </w:r>
    </w:p>
    <w:p w:rsidR="004031FA" w:rsidRPr="00A1091A" w:rsidRDefault="004031FA" w:rsidP="00A1091A">
      <w:pPr>
        <w:pStyle w:val="Nincstrkz"/>
        <w:ind w:left="1134" w:hanging="425"/>
        <w:rPr>
          <w:sz w:val="24"/>
          <w:szCs w:val="24"/>
        </w:rPr>
      </w:pPr>
      <w:r w:rsidRPr="00A1091A">
        <w:rPr>
          <w:sz w:val="24"/>
          <w:szCs w:val="24"/>
        </w:rPr>
        <w:t>Működési kiadások előirányzata összesen</w:t>
      </w:r>
      <w:r w:rsidRPr="00A1091A">
        <w:rPr>
          <w:sz w:val="24"/>
          <w:szCs w:val="24"/>
        </w:rPr>
        <w:tab/>
        <w:t xml:space="preserve">    1.040.0</w:t>
      </w:r>
      <w:r w:rsidR="00AB5C15" w:rsidRPr="00A1091A">
        <w:rPr>
          <w:sz w:val="24"/>
          <w:szCs w:val="24"/>
        </w:rPr>
        <w:t>5</w:t>
      </w:r>
      <w:r w:rsidRPr="00A1091A">
        <w:rPr>
          <w:sz w:val="24"/>
          <w:szCs w:val="24"/>
        </w:rPr>
        <w:t>0 forint,</w:t>
      </w:r>
    </w:p>
    <w:p w:rsidR="004031FA" w:rsidRPr="00A1091A" w:rsidRDefault="004031FA" w:rsidP="00A1091A">
      <w:pPr>
        <w:pStyle w:val="Nincstrkz"/>
        <w:ind w:left="1134" w:hanging="425"/>
        <w:rPr>
          <w:sz w:val="24"/>
          <w:szCs w:val="24"/>
        </w:rPr>
      </w:pPr>
      <w:r w:rsidRPr="00A1091A">
        <w:rPr>
          <w:sz w:val="24"/>
          <w:szCs w:val="24"/>
        </w:rPr>
        <w:t>ebből:</w:t>
      </w:r>
    </w:p>
    <w:p w:rsidR="004031FA" w:rsidRPr="00A1091A" w:rsidRDefault="004031FA" w:rsidP="00A1091A">
      <w:pPr>
        <w:pStyle w:val="Nincstrkz"/>
        <w:ind w:left="1134" w:hanging="425"/>
        <w:rPr>
          <w:sz w:val="24"/>
          <w:szCs w:val="24"/>
        </w:rPr>
      </w:pPr>
      <w:proofErr w:type="gramStart"/>
      <w:r w:rsidRPr="00A1091A">
        <w:rPr>
          <w:sz w:val="24"/>
          <w:szCs w:val="24"/>
        </w:rPr>
        <w:t>a</w:t>
      </w:r>
      <w:proofErr w:type="gramEnd"/>
      <w:r w:rsidRPr="00A1091A">
        <w:rPr>
          <w:sz w:val="24"/>
          <w:szCs w:val="24"/>
        </w:rPr>
        <w:t>) személyi jellegű kiadás, járulék</w:t>
      </w:r>
      <w:r w:rsidRPr="00A1091A">
        <w:rPr>
          <w:sz w:val="24"/>
          <w:szCs w:val="24"/>
        </w:rPr>
        <w:tab/>
        <w:t>0  forint</w:t>
      </w:r>
    </w:p>
    <w:p w:rsidR="004031FA" w:rsidRPr="00A1091A" w:rsidRDefault="004031FA" w:rsidP="00A1091A">
      <w:pPr>
        <w:pStyle w:val="Nincstrkz"/>
        <w:ind w:left="1134" w:hanging="425"/>
        <w:rPr>
          <w:sz w:val="24"/>
          <w:szCs w:val="24"/>
        </w:rPr>
      </w:pPr>
      <w:r w:rsidRPr="00A1091A">
        <w:rPr>
          <w:sz w:val="24"/>
          <w:szCs w:val="24"/>
        </w:rPr>
        <w:t>b) dologi, egyéb folyó kiadások:</w:t>
      </w:r>
      <w:r w:rsidRPr="00A1091A">
        <w:rPr>
          <w:sz w:val="24"/>
          <w:szCs w:val="24"/>
        </w:rPr>
        <w:tab/>
        <w:t xml:space="preserve">     1.040.0</w:t>
      </w:r>
      <w:r w:rsidR="00AB5C15" w:rsidRPr="00A1091A">
        <w:rPr>
          <w:sz w:val="24"/>
          <w:szCs w:val="24"/>
        </w:rPr>
        <w:t>5</w:t>
      </w:r>
      <w:r w:rsidRPr="00A1091A">
        <w:rPr>
          <w:sz w:val="24"/>
          <w:szCs w:val="24"/>
        </w:rPr>
        <w:t>0 forint</w:t>
      </w:r>
    </w:p>
    <w:p w:rsidR="004031FA" w:rsidRPr="00A1091A" w:rsidRDefault="004031FA" w:rsidP="00A1091A">
      <w:pPr>
        <w:pStyle w:val="Nincstrkz"/>
        <w:ind w:left="1134" w:hanging="425"/>
        <w:rPr>
          <w:sz w:val="24"/>
          <w:szCs w:val="24"/>
        </w:rPr>
      </w:pPr>
      <w:r w:rsidRPr="00A1091A">
        <w:rPr>
          <w:sz w:val="24"/>
          <w:szCs w:val="24"/>
        </w:rPr>
        <w:t>c) működési pénzeszköz átadás:</w:t>
      </w:r>
      <w:r w:rsidRPr="00A1091A">
        <w:rPr>
          <w:sz w:val="24"/>
          <w:szCs w:val="24"/>
        </w:rPr>
        <w:tab/>
        <w:t xml:space="preserve">                 0 forint</w:t>
      </w:r>
    </w:p>
    <w:p w:rsidR="004031FA" w:rsidRPr="00A1091A" w:rsidRDefault="004031FA" w:rsidP="00A1091A">
      <w:pPr>
        <w:pStyle w:val="Nincstrkz"/>
        <w:ind w:left="1134" w:hanging="425"/>
        <w:rPr>
          <w:sz w:val="24"/>
          <w:szCs w:val="24"/>
        </w:rPr>
      </w:pPr>
      <w:r w:rsidRPr="00A1091A">
        <w:rPr>
          <w:sz w:val="24"/>
          <w:szCs w:val="24"/>
        </w:rPr>
        <w:t>d) beruházási kiadások</w:t>
      </w:r>
      <w:proofErr w:type="gramStart"/>
      <w:r w:rsidRPr="00A1091A">
        <w:rPr>
          <w:sz w:val="24"/>
          <w:szCs w:val="24"/>
        </w:rPr>
        <w:t>:                                                              0</w:t>
      </w:r>
      <w:proofErr w:type="gramEnd"/>
      <w:r w:rsidRPr="00A1091A">
        <w:rPr>
          <w:sz w:val="24"/>
          <w:szCs w:val="24"/>
        </w:rPr>
        <w:t xml:space="preserve"> forint</w:t>
      </w:r>
    </w:p>
    <w:p w:rsidR="004031FA" w:rsidRPr="00A1091A" w:rsidRDefault="004031FA" w:rsidP="00A1091A">
      <w:pPr>
        <w:pStyle w:val="Nincstrkz"/>
        <w:ind w:left="1134" w:hanging="425"/>
        <w:rPr>
          <w:sz w:val="24"/>
          <w:szCs w:val="24"/>
        </w:rPr>
      </w:pPr>
      <w:r w:rsidRPr="00A1091A">
        <w:rPr>
          <w:sz w:val="24"/>
          <w:szCs w:val="24"/>
        </w:rPr>
        <w:t>e) tartalékok:</w:t>
      </w:r>
      <w:r w:rsidRPr="00A1091A">
        <w:rPr>
          <w:sz w:val="24"/>
          <w:szCs w:val="24"/>
        </w:rPr>
        <w:tab/>
        <w:t xml:space="preserve">                 0 forint.</w:t>
      </w:r>
    </w:p>
    <w:p w:rsidR="004031FA" w:rsidRPr="00A1091A" w:rsidRDefault="00A1091A" w:rsidP="00A1091A">
      <w:pPr>
        <w:pStyle w:val="Nincstrkz"/>
        <w:ind w:left="1134" w:hanging="425"/>
        <w:rPr>
          <w:sz w:val="24"/>
          <w:szCs w:val="24"/>
        </w:rPr>
      </w:pPr>
      <w:r w:rsidRPr="00A1091A">
        <w:rPr>
          <w:sz w:val="24"/>
          <w:szCs w:val="24"/>
        </w:rPr>
        <w:t xml:space="preserve">3.) </w:t>
      </w:r>
      <w:r w:rsidR="004031FA" w:rsidRPr="00A1091A">
        <w:rPr>
          <w:sz w:val="24"/>
          <w:szCs w:val="24"/>
        </w:rPr>
        <w:t>A nemzetiségi önkormányzat létszám-előirányzata 0 fő átlagos statisztikai állományi létszám (átlaglétszámban).</w:t>
      </w:r>
    </w:p>
    <w:p w:rsidR="004031FA" w:rsidRPr="00A1091A" w:rsidRDefault="00181E1E" w:rsidP="00A1091A">
      <w:pPr>
        <w:pStyle w:val="Nincstrkz"/>
        <w:ind w:left="1134" w:hanging="425"/>
        <w:rPr>
          <w:sz w:val="24"/>
          <w:szCs w:val="24"/>
        </w:rPr>
      </w:pPr>
      <w:r w:rsidRPr="00A1091A">
        <w:rPr>
          <w:sz w:val="24"/>
          <w:szCs w:val="24"/>
        </w:rPr>
        <w:t>4</w:t>
      </w:r>
      <w:r w:rsidR="004031FA" w:rsidRPr="00A1091A">
        <w:rPr>
          <w:sz w:val="24"/>
          <w:szCs w:val="24"/>
        </w:rPr>
        <w:t>.)Ha év közben az Országgyűlés, a Kormány, illetve valamely költségvetési fejezet vagyelkülönített állami pénzalap a nemzetiségi önkormányzat számára pótelőirányzatot biztosít, arról azelnök a képviselő-testületet tájékoztatni köteles.</w:t>
      </w:r>
    </w:p>
    <w:p w:rsidR="00A1091A" w:rsidRDefault="004031FA" w:rsidP="00A1091A">
      <w:pPr>
        <w:pStyle w:val="Nincstrkz"/>
        <w:ind w:left="993" w:hanging="142"/>
        <w:rPr>
          <w:sz w:val="24"/>
          <w:szCs w:val="24"/>
        </w:rPr>
      </w:pPr>
      <w:r w:rsidRPr="00A1091A">
        <w:rPr>
          <w:sz w:val="24"/>
          <w:szCs w:val="24"/>
        </w:rPr>
        <w:t xml:space="preserve">A pótelőirányzatról az elnök a képviselő-testületet negyedévenként – az első </w:t>
      </w:r>
    </w:p>
    <w:p w:rsidR="004031FA" w:rsidRPr="00A1091A" w:rsidRDefault="004031FA" w:rsidP="00A1091A">
      <w:pPr>
        <w:pStyle w:val="Nincstrkz"/>
        <w:ind w:left="993" w:hanging="142"/>
        <w:jc w:val="both"/>
        <w:rPr>
          <w:sz w:val="24"/>
          <w:szCs w:val="24"/>
        </w:rPr>
      </w:pPr>
      <w:proofErr w:type="gramStart"/>
      <w:r w:rsidRPr="00A1091A">
        <w:rPr>
          <w:sz w:val="24"/>
          <w:szCs w:val="24"/>
        </w:rPr>
        <w:t>negyedévet</w:t>
      </w:r>
      <w:proofErr w:type="gramEnd"/>
      <w:r w:rsidRPr="00A1091A">
        <w:rPr>
          <w:sz w:val="24"/>
          <w:szCs w:val="24"/>
        </w:rPr>
        <w:t xml:space="preserve"> kivéve - köteles tájékoztatni a képviselő-testületet legalább félévenként, szeptember 15-ig, valamint a zárszámadással egy időben. </w:t>
      </w:r>
    </w:p>
    <w:p w:rsidR="00181E1E" w:rsidRPr="00A1091A" w:rsidRDefault="00181E1E" w:rsidP="00A1091A">
      <w:pPr>
        <w:pStyle w:val="Nincstrkz"/>
        <w:ind w:left="1134" w:hanging="425"/>
        <w:rPr>
          <w:sz w:val="24"/>
          <w:szCs w:val="24"/>
        </w:rPr>
      </w:pPr>
      <w:r w:rsidRPr="00A1091A">
        <w:rPr>
          <w:sz w:val="24"/>
          <w:szCs w:val="24"/>
        </w:rPr>
        <w:t>5.)</w:t>
      </w:r>
      <w:proofErr w:type="spellStart"/>
      <w:r w:rsidRPr="00A1091A">
        <w:rPr>
          <w:sz w:val="24"/>
          <w:szCs w:val="24"/>
        </w:rPr>
        <w:t>AZsákai</w:t>
      </w:r>
      <w:proofErr w:type="spellEnd"/>
      <w:r w:rsidRPr="00A1091A">
        <w:rPr>
          <w:sz w:val="24"/>
          <w:szCs w:val="24"/>
        </w:rPr>
        <w:t xml:space="preserve"> Roma Nemzetiségi Önkormányzat 2021. évi kiadásait és bevételeit részletesen, valamint a z előirányzat</w:t>
      </w:r>
      <w:r w:rsidR="00A1091A">
        <w:rPr>
          <w:sz w:val="24"/>
          <w:szCs w:val="24"/>
        </w:rPr>
        <w:t>-</w:t>
      </w:r>
      <w:r w:rsidRPr="00A1091A">
        <w:rPr>
          <w:sz w:val="24"/>
          <w:szCs w:val="24"/>
        </w:rPr>
        <w:t>felhasz</w:t>
      </w:r>
      <w:r w:rsidR="00A1091A">
        <w:rPr>
          <w:sz w:val="24"/>
          <w:szCs w:val="24"/>
        </w:rPr>
        <w:t xml:space="preserve">nálási </w:t>
      </w:r>
      <w:proofErr w:type="gramStart"/>
      <w:r w:rsidR="00A1091A">
        <w:rPr>
          <w:sz w:val="24"/>
          <w:szCs w:val="24"/>
        </w:rPr>
        <w:t xml:space="preserve">ütemtervet </w:t>
      </w:r>
      <w:r w:rsidRPr="00A1091A">
        <w:rPr>
          <w:sz w:val="24"/>
          <w:szCs w:val="24"/>
        </w:rPr>
        <w:t xml:space="preserve"> az</w:t>
      </w:r>
      <w:proofErr w:type="gramEnd"/>
      <w:r w:rsidRPr="00A1091A">
        <w:rPr>
          <w:sz w:val="24"/>
          <w:szCs w:val="24"/>
        </w:rPr>
        <w:t xml:space="preserve"> 1-4. melléklet tartalmazza.</w:t>
      </w:r>
    </w:p>
    <w:p w:rsidR="00FB0C71" w:rsidRDefault="00FB0C71" w:rsidP="00181E1E">
      <w:pPr>
        <w:ind w:left="709"/>
        <w:jc w:val="both"/>
        <w:rPr>
          <w:szCs w:val="24"/>
        </w:rPr>
      </w:pPr>
    </w:p>
    <w:p w:rsidR="00181E1E" w:rsidRPr="00181E1E" w:rsidRDefault="00181E1E" w:rsidP="00181E1E">
      <w:pPr>
        <w:pStyle w:val="Listaszerbekezds"/>
        <w:suppressAutoHyphens/>
        <w:ind w:left="720"/>
        <w:jc w:val="both"/>
        <w:rPr>
          <w:sz w:val="24"/>
          <w:szCs w:val="24"/>
        </w:rPr>
      </w:pPr>
      <w:proofErr w:type="gramStart"/>
      <w:r w:rsidRPr="00181E1E">
        <w:rPr>
          <w:sz w:val="24"/>
          <w:szCs w:val="24"/>
        </w:rPr>
        <w:t>Magyarország  Alaptörvényének</w:t>
      </w:r>
      <w:proofErr w:type="gramEnd"/>
      <w:r w:rsidRPr="00181E1E">
        <w:rPr>
          <w:sz w:val="24"/>
          <w:szCs w:val="24"/>
        </w:rPr>
        <w:t xml:space="preserve"> 53. cikke (1) és (2) bekezdése értelmében a Kormány az élet- és vagyonbiztonságot veszélyeztető elemi csapás vagy ipari szerencsétlenség esetén, valamint ezek következményeinek az elhárítása érdekében veszélyhelyzetet hirdet ki, és sarkalatos törvényben meghatározott rendkívüli intézkedéseket vezethet be. </w:t>
      </w:r>
    </w:p>
    <w:p w:rsidR="00181E1E" w:rsidRPr="00181E1E" w:rsidRDefault="00181E1E" w:rsidP="00181E1E">
      <w:pPr>
        <w:pStyle w:val="Listaszerbekezds"/>
        <w:spacing w:after="160"/>
        <w:ind w:left="720"/>
        <w:jc w:val="both"/>
        <w:rPr>
          <w:sz w:val="24"/>
          <w:szCs w:val="24"/>
        </w:rPr>
      </w:pPr>
    </w:p>
    <w:p w:rsidR="00181E1E" w:rsidRPr="00181E1E" w:rsidRDefault="00181E1E" w:rsidP="00181E1E">
      <w:pPr>
        <w:pStyle w:val="Listaszerbekezds"/>
        <w:keepNext/>
        <w:keepLines/>
        <w:spacing w:before="40" w:line="276" w:lineRule="auto"/>
        <w:ind w:left="720"/>
        <w:jc w:val="both"/>
        <w:outlineLvl w:val="1"/>
        <w:rPr>
          <w:rFonts w:cstheme="majorBidi"/>
          <w:sz w:val="24"/>
          <w:szCs w:val="24"/>
        </w:rPr>
      </w:pPr>
      <w:r w:rsidRPr="00181E1E">
        <w:rPr>
          <w:rFonts w:cstheme="majorBidi"/>
          <w:sz w:val="24"/>
          <w:szCs w:val="24"/>
        </w:rPr>
        <w:t xml:space="preserve">A Kormány a 27/2021.(I.29.) Korm. rendeletében az élet- és vagyonbiztonságot veszélyeztető, tömeges megbetegedést okozó SARS-Cov-2 koronavírus </w:t>
      </w:r>
      <w:proofErr w:type="gramStart"/>
      <w:r w:rsidRPr="00181E1E">
        <w:rPr>
          <w:rFonts w:cstheme="majorBidi"/>
          <w:sz w:val="24"/>
          <w:szCs w:val="24"/>
        </w:rPr>
        <w:t>világjárvány  következményeinek</w:t>
      </w:r>
      <w:proofErr w:type="gramEnd"/>
      <w:r w:rsidRPr="00181E1E">
        <w:rPr>
          <w:rFonts w:cstheme="majorBidi"/>
          <w:sz w:val="24"/>
          <w:szCs w:val="24"/>
        </w:rPr>
        <w:t xml:space="preserve"> elhárítása, a magyar állampolgárok egészségének és életének megóvása érdekében Magyarország egész területére veszélyhelyzetet hirdetett ki.</w:t>
      </w:r>
    </w:p>
    <w:p w:rsidR="00181E1E" w:rsidRPr="00181E1E" w:rsidRDefault="00181E1E" w:rsidP="00181E1E">
      <w:pPr>
        <w:pStyle w:val="Listaszerbekezds"/>
        <w:keepNext/>
        <w:keepLines/>
        <w:spacing w:before="40" w:line="276" w:lineRule="auto"/>
        <w:ind w:left="720"/>
        <w:jc w:val="both"/>
        <w:outlineLvl w:val="1"/>
        <w:rPr>
          <w:rFonts w:cstheme="majorBidi"/>
          <w:sz w:val="24"/>
          <w:szCs w:val="24"/>
        </w:rPr>
      </w:pPr>
    </w:p>
    <w:p w:rsidR="00181E1E" w:rsidRPr="00181E1E" w:rsidRDefault="00181E1E" w:rsidP="00181E1E">
      <w:pPr>
        <w:pStyle w:val="Listaszerbekezds"/>
        <w:spacing w:after="160"/>
        <w:ind w:left="720"/>
        <w:jc w:val="both"/>
        <w:rPr>
          <w:sz w:val="24"/>
          <w:szCs w:val="24"/>
        </w:rPr>
      </w:pPr>
      <w:r w:rsidRPr="00181E1E">
        <w:rPr>
          <w:sz w:val="24"/>
          <w:szCs w:val="24"/>
        </w:rPr>
        <w:t>A katasztrófavédelemről és a hozzá kapcsolódó egyes törvények módosításáról szóló 2011. évi CXXVIII. törvény 46. § (4) bekezdése alapján v</w:t>
      </w:r>
      <w:r w:rsidRPr="00181E1E">
        <w:rPr>
          <w:sz w:val="24"/>
          <w:szCs w:val="24"/>
          <w:shd w:val="clear" w:color="auto" w:fill="FFFFFF"/>
        </w:rPr>
        <w:t xml:space="preserve">eszélyhelyzetben a </w:t>
      </w:r>
      <w:r w:rsidRPr="00181E1E">
        <w:rPr>
          <w:sz w:val="24"/>
          <w:szCs w:val="24"/>
          <w:shd w:val="clear" w:color="auto" w:fill="FFFFFF"/>
        </w:rPr>
        <w:lastRenderedPageBreak/>
        <w:t>települési önkormányzat képviselő-testületének, a fővárosi, megyei közgyűlésnek feladat- és hatáskörét a polgármester, illetve a főpolgármester, a megyei közgyűlés elnöke gyakorolja.</w:t>
      </w:r>
    </w:p>
    <w:p w:rsidR="00181E1E" w:rsidRPr="00181E1E" w:rsidRDefault="00181E1E" w:rsidP="00181E1E">
      <w:pPr>
        <w:ind w:left="709"/>
        <w:jc w:val="both"/>
        <w:rPr>
          <w:szCs w:val="24"/>
        </w:rPr>
      </w:pPr>
      <w:r w:rsidRPr="00181E1E">
        <w:rPr>
          <w:rFonts w:cs="Arial"/>
          <w:szCs w:val="24"/>
          <w:shd w:val="clear" w:color="auto" w:fill="FFFFFF"/>
        </w:rPr>
        <w:t xml:space="preserve">A </w:t>
      </w:r>
      <w:proofErr w:type="spellStart"/>
      <w:r w:rsidRPr="00181E1E">
        <w:rPr>
          <w:rFonts w:cs="Arial"/>
          <w:szCs w:val="24"/>
          <w:shd w:val="clear" w:color="auto" w:fill="FFFFFF"/>
        </w:rPr>
        <w:t>Nekt</w:t>
      </w:r>
      <w:proofErr w:type="spellEnd"/>
      <w:r w:rsidRPr="00181E1E">
        <w:rPr>
          <w:rFonts w:cs="Arial"/>
          <w:szCs w:val="24"/>
          <w:shd w:val="clear" w:color="auto" w:fill="FFFFFF"/>
        </w:rPr>
        <w:t>. 153.§ (1) bekezdése értelmében a nemzetiségi önkormányzatokra és az átalakult nemzetiségi önkormányzatokra alkalmazni kell a helyi önkormányzatokra vonatkozó jogszabályokat, az adósságrendezésre vonatkozó rendelkezések kivételével.</w:t>
      </w:r>
    </w:p>
    <w:p w:rsidR="00181E1E" w:rsidRPr="00181E1E" w:rsidRDefault="00181E1E" w:rsidP="00181E1E">
      <w:pPr>
        <w:jc w:val="both"/>
        <w:rPr>
          <w:szCs w:val="24"/>
        </w:rPr>
      </w:pPr>
    </w:p>
    <w:p w:rsidR="00181E1E" w:rsidRPr="00181E1E" w:rsidRDefault="00181E1E" w:rsidP="00181E1E">
      <w:pPr>
        <w:pStyle w:val="Listaszerbekezds"/>
        <w:ind w:left="720"/>
        <w:jc w:val="both"/>
        <w:rPr>
          <w:sz w:val="24"/>
          <w:szCs w:val="24"/>
        </w:rPr>
      </w:pPr>
      <w:r w:rsidRPr="00181E1E">
        <w:rPr>
          <w:sz w:val="24"/>
          <w:szCs w:val="24"/>
        </w:rPr>
        <w:t>Zsáka, 2021</w:t>
      </w:r>
      <w:r>
        <w:rPr>
          <w:sz w:val="24"/>
          <w:szCs w:val="24"/>
        </w:rPr>
        <w:t>.</w:t>
      </w:r>
      <w:r w:rsidRPr="00181E1E">
        <w:rPr>
          <w:sz w:val="24"/>
          <w:szCs w:val="24"/>
        </w:rPr>
        <w:t xml:space="preserve"> február 12.</w:t>
      </w:r>
      <w:r w:rsidRPr="00181E1E">
        <w:rPr>
          <w:sz w:val="24"/>
          <w:szCs w:val="24"/>
        </w:rPr>
        <w:tab/>
      </w:r>
      <w:r w:rsidRPr="00181E1E">
        <w:rPr>
          <w:sz w:val="24"/>
          <w:szCs w:val="24"/>
        </w:rPr>
        <w:tab/>
      </w:r>
      <w:r w:rsidRPr="00181E1E">
        <w:rPr>
          <w:sz w:val="24"/>
          <w:szCs w:val="24"/>
        </w:rPr>
        <w:tab/>
      </w:r>
    </w:p>
    <w:p w:rsidR="00181E1E" w:rsidRPr="00181E1E" w:rsidRDefault="00181E1E" w:rsidP="00181E1E">
      <w:pPr>
        <w:pStyle w:val="Listaszerbekezds"/>
        <w:ind w:left="720"/>
        <w:jc w:val="both"/>
        <w:rPr>
          <w:sz w:val="24"/>
          <w:szCs w:val="24"/>
        </w:rPr>
      </w:pPr>
    </w:p>
    <w:p w:rsidR="00181E1E" w:rsidRPr="00181E1E" w:rsidRDefault="00181E1E" w:rsidP="00181E1E">
      <w:pPr>
        <w:pStyle w:val="Listaszerbekezds"/>
        <w:ind w:left="4968" w:firstLine="696"/>
        <w:jc w:val="both"/>
        <w:rPr>
          <w:sz w:val="24"/>
          <w:szCs w:val="24"/>
        </w:rPr>
      </w:pPr>
      <w:r w:rsidRPr="00181E1E">
        <w:rPr>
          <w:sz w:val="24"/>
          <w:szCs w:val="24"/>
        </w:rPr>
        <w:t>Dobi Sándor</w:t>
      </w:r>
    </w:p>
    <w:p w:rsidR="00181E1E" w:rsidRPr="00181E1E" w:rsidRDefault="00181E1E" w:rsidP="00181E1E">
      <w:pPr>
        <w:pStyle w:val="Listaszerbekezds"/>
        <w:ind w:left="720"/>
        <w:jc w:val="both"/>
        <w:rPr>
          <w:b/>
          <w:bCs/>
          <w:sz w:val="24"/>
          <w:szCs w:val="24"/>
        </w:rPr>
      </w:pPr>
      <w:r w:rsidRPr="00181E1E">
        <w:rPr>
          <w:sz w:val="24"/>
          <w:szCs w:val="24"/>
        </w:rPr>
        <w:tab/>
      </w:r>
      <w:r w:rsidRPr="00181E1E">
        <w:rPr>
          <w:sz w:val="24"/>
          <w:szCs w:val="24"/>
        </w:rPr>
        <w:tab/>
      </w:r>
      <w:r w:rsidRPr="00181E1E">
        <w:rPr>
          <w:sz w:val="24"/>
          <w:szCs w:val="24"/>
        </w:rPr>
        <w:tab/>
      </w:r>
      <w:r w:rsidRPr="00181E1E">
        <w:rPr>
          <w:sz w:val="24"/>
          <w:szCs w:val="24"/>
        </w:rPr>
        <w:tab/>
      </w:r>
      <w:r w:rsidRPr="00181E1E">
        <w:rPr>
          <w:sz w:val="24"/>
          <w:szCs w:val="24"/>
        </w:rPr>
        <w:tab/>
      </w:r>
      <w:r w:rsidRPr="00181E1E">
        <w:rPr>
          <w:sz w:val="24"/>
          <w:szCs w:val="24"/>
        </w:rPr>
        <w:tab/>
      </w:r>
      <w:r w:rsidRPr="00181E1E">
        <w:rPr>
          <w:sz w:val="24"/>
          <w:szCs w:val="24"/>
        </w:rPr>
        <w:tab/>
        <w:t xml:space="preserve">     elnök</w:t>
      </w:r>
    </w:p>
    <w:p w:rsidR="00181E1E" w:rsidRPr="00181E1E" w:rsidRDefault="00181E1E" w:rsidP="00181E1E">
      <w:pPr>
        <w:pStyle w:val="Listaszerbekezds"/>
        <w:numPr>
          <w:ilvl w:val="0"/>
          <w:numId w:val="1"/>
        </w:numPr>
        <w:jc w:val="both"/>
        <w:rPr>
          <w:szCs w:val="24"/>
        </w:rPr>
        <w:sectPr w:rsidR="00181E1E" w:rsidRPr="00181E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31FA" w:rsidRDefault="004031FA" w:rsidP="004031FA">
      <w:pPr>
        <w:jc w:val="both"/>
        <w:rPr>
          <w:szCs w:val="24"/>
        </w:rPr>
      </w:pPr>
      <w:bookmarkStart w:id="0" w:name="_Hlk64453167"/>
    </w:p>
    <w:p w:rsidR="00FB0C71" w:rsidRPr="00FB0C71" w:rsidRDefault="00FB0C71" w:rsidP="00FB0C71">
      <w:pPr>
        <w:numPr>
          <w:ilvl w:val="0"/>
          <w:numId w:val="6"/>
        </w:numPr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1" w:name="_Hlk46733517"/>
      <w:r w:rsidRPr="00FB0C71">
        <w:rPr>
          <w:rFonts w:ascii="Calibri" w:eastAsia="Calibri" w:hAnsi="Calibri"/>
          <w:sz w:val="22"/>
          <w:szCs w:val="22"/>
          <w:lang w:eastAsia="en-US"/>
        </w:rPr>
        <w:t>melléklet a 2/2021.(II.12.) ZSRNÖ határozathoz</w:t>
      </w:r>
    </w:p>
    <w:bookmarkEnd w:id="1"/>
    <w:p w:rsidR="00FB0C71" w:rsidRPr="00FB0C71" w:rsidRDefault="00FB0C71" w:rsidP="00FB0C71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B0C71" w:rsidRPr="00FB0C71" w:rsidRDefault="00FB0C71" w:rsidP="00FB0C71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B0C71">
        <w:rPr>
          <w:rFonts w:ascii="Calibri" w:eastAsia="Calibri" w:hAnsi="Calibri"/>
          <w:b/>
          <w:bCs/>
          <w:sz w:val="22"/>
          <w:szCs w:val="22"/>
          <w:lang w:eastAsia="en-US"/>
        </w:rPr>
        <w:t>A Zsákai Roma Nemzetiségi Önkormányzat 2021. évi költségvetése bevétel és kiadás pénzforgalmi</w:t>
      </w:r>
    </w:p>
    <w:p w:rsidR="00FB0C71" w:rsidRPr="00FB0C71" w:rsidRDefault="00FB0C71" w:rsidP="00FB0C71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B0C71">
        <w:rPr>
          <w:rFonts w:ascii="Calibri" w:eastAsia="Calibri" w:hAnsi="Calibri"/>
          <w:b/>
          <w:bCs/>
          <w:sz w:val="22"/>
          <w:szCs w:val="22"/>
          <w:lang w:eastAsia="en-US"/>
        </w:rPr>
        <w:t>M É R L E G E (Ft)</w:t>
      </w:r>
    </w:p>
    <w:p w:rsidR="00FB0C71" w:rsidRPr="00FB0C71" w:rsidRDefault="00FB0C71" w:rsidP="00FB0C71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629"/>
        <w:gridCol w:w="805"/>
        <w:gridCol w:w="951"/>
        <w:gridCol w:w="1026"/>
        <w:gridCol w:w="3254"/>
        <w:gridCol w:w="718"/>
        <w:gridCol w:w="951"/>
        <w:gridCol w:w="1186"/>
        <w:gridCol w:w="71"/>
      </w:tblGrid>
      <w:tr w:rsidR="00FB0C71" w:rsidRPr="00FB0C71" w:rsidTr="00E05934">
        <w:trPr>
          <w:gridAfter w:val="1"/>
          <w:wAfter w:w="74" w:type="dxa"/>
          <w:trHeight w:val="238"/>
        </w:trPr>
        <w:tc>
          <w:tcPr>
            <w:tcW w:w="445" w:type="dxa"/>
            <w:vMerge w:val="restart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S. sz.</w:t>
            </w:r>
          </w:p>
        </w:tc>
        <w:tc>
          <w:tcPr>
            <w:tcW w:w="3736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813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83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026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3344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722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900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193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H</w:t>
            </w:r>
          </w:p>
        </w:tc>
      </w:tr>
      <w:tr w:rsidR="00FB0C71" w:rsidRPr="00FB0C71" w:rsidTr="00E05934">
        <w:tc>
          <w:tcPr>
            <w:tcW w:w="445" w:type="dxa"/>
            <w:vMerge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58" w:type="dxa"/>
            <w:gridSpan w:val="4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B E V É T E L E K</w:t>
            </w:r>
          </w:p>
        </w:tc>
        <w:tc>
          <w:tcPr>
            <w:tcW w:w="6233" w:type="dxa"/>
            <w:gridSpan w:val="5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K I A D Á S O K</w:t>
            </w:r>
          </w:p>
        </w:tc>
      </w:tr>
      <w:tr w:rsidR="00FB0C71" w:rsidRPr="00FB0C71" w:rsidTr="00E05934">
        <w:trPr>
          <w:gridAfter w:val="1"/>
          <w:wAfter w:w="74" w:type="dxa"/>
        </w:trPr>
        <w:tc>
          <w:tcPr>
            <w:tcW w:w="445" w:type="dxa"/>
            <w:vMerge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36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Megnevezés</w:t>
            </w:r>
          </w:p>
        </w:tc>
        <w:tc>
          <w:tcPr>
            <w:tcW w:w="813" w:type="dxa"/>
            <w:vMerge w:val="restart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2019.</w:t>
            </w:r>
          </w:p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tény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2020.</w:t>
            </w:r>
          </w:p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várható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2021. </w:t>
            </w:r>
          </w:p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előirányzat</w:t>
            </w:r>
          </w:p>
        </w:tc>
        <w:tc>
          <w:tcPr>
            <w:tcW w:w="3344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Megnevezés</w:t>
            </w:r>
          </w:p>
        </w:tc>
        <w:tc>
          <w:tcPr>
            <w:tcW w:w="722" w:type="dxa"/>
            <w:vMerge w:val="restart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2019.</w:t>
            </w:r>
          </w:p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tény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2020.</w:t>
            </w:r>
          </w:p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várható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2021. </w:t>
            </w:r>
          </w:p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előirányzat</w:t>
            </w:r>
          </w:p>
        </w:tc>
      </w:tr>
      <w:tr w:rsidR="00FB0C71" w:rsidRPr="00FB0C71" w:rsidTr="00E05934">
        <w:trPr>
          <w:gridAfter w:val="1"/>
          <w:wAfter w:w="74" w:type="dxa"/>
        </w:trPr>
        <w:tc>
          <w:tcPr>
            <w:tcW w:w="445" w:type="dxa"/>
            <w:vMerge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36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Előirányzat csoport/ kiemelt előirányzat</w:t>
            </w:r>
          </w:p>
        </w:tc>
        <w:tc>
          <w:tcPr>
            <w:tcW w:w="813" w:type="dxa"/>
            <w:vMerge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344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Előirányzat csoport/ kiemelt előirányzat</w:t>
            </w:r>
          </w:p>
        </w:tc>
        <w:tc>
          <w:tcPr>
            <w:tcW w:w="722" w:type="dxa"/>
            <w:vMerge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rPr>
          <w:gridAfter w:val="1"/>
          <w:wAfter w:w="74" w:type="dxa"/>
        </w:trPr>
        <w:tc>
          <w:tcPr>
            <w:tcW w:w="445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736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Működési bevételek</w:t>
            </w:r>
          </w:p>
        </w:tc>
        <w:tc>
          <w:tcPr>
            <w:tcW w:w="81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344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Működési kiadások</w:t>
            </w:r>
          </w:p>
        </w:tc>
        <w:tc>
          <w:tcPr>
            <w:tcW w:w="72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rPr>
          <w:gridAfter w:val="1"/>
          <w:wAfter w:w="74" w:type="dxa"/>
        </w:trPr>
        <w:tc>
          <w:tcPr>
            <w:tcW w:w="445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736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B1 Működési célú támogatások ÁH-on belülről</w:t>
            </w:r>
          </w:p>
        </w:tc>
        <w:tc>
          <w:tcPr>
            <w:tcW w:w="81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1.040.000</w:t>
            </w:r>
          </w:p>
        </w:tc>
        <w:tc>
          <w:tcPr>
            <w:tcW w:w="102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1.040.000</w:t>
            </w:r>
          </w:p>
        </w:tc>
        <w:tc>
          <w:tcPr>
            <w:tcW w:w="3344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K1 Személyi juttatások</w:t>
            </w:r>
          </w:p>
        </w:tc>
        <w:tc>
          <w:tcPr>
            <w:tcW w:w="72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rPr>
          <w:gridAfter w:val="1"/>
          <w:wAfter w:w="74" w:type="dxa"/>
        </w:trPr>
        <w:tc>
          <w:tcPr>
            <w:tcW w:w="445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736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B3 Közhatalmi bevételek</w:t>
            </w:r>
          </w:p>
        </w:tc>
        <w:tc>
          <w:tcPr>
            <w:tcW w:w="81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344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K2 Munkaadókat terhelő járulékok, </w:t>
            </w:r>
            <w:proofErr w:type="spellStart"/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szoc.h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rPr>
          <w:gridAfter w:val="1"/>
          <w:wAfter w:w="74" w:type="dxa"/>
        </w:trPr>
        <w:tc>
          <w:tcPr>
            <w:tcW w:w="445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736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B4 Működési bevételek</w:t>
            </w:r>
          </w:p>
        </w:tc>
        <w:tc>
          <w:tcPr>
            <w:tcW w:w="81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02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344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K3 Dologi kiadások</w:t>
            </w:r>
          </w:p>
        </w:tc>
        <w:tc>
          <w:tcPr>
            <w:tcW w:w="72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B0C71" w:rsidRPr="00FB0C71" w:rsidRDefault="00E14E0D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1.030.187</w:t>
            </w:r>
          </w:p>
        </w:tc>
        <w:tc>
          <w:tcPr>
            <w:tcW w:w="119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1.040.050</w:t>
            </w:r>
          </w:p>
        </w:tc>
      </w:tr>
      <w:tr w:rsidR="00FB0C71" w:rsidRPr="00FB0C71" w:rsidTr="00E05934">
        <w:trPr>
          <w:gridAfter w:val="1"/>
          <w:wAfter w:w="74" w:type="dxa"/>
        </w:trPr>
        <w:tc>
          <w:tcPr>
            <w:tcW w:w="445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736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B6 Működési célú átvett pénzeszközök</w:t>
            </w:r>
          </w:p>
        </w:tc>
        <w:tc>
          <w:tcPr>
            <w:tcW w:w="81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344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K4 Ellátottak pénzbeli juttatásai</w:t>
            </w:r>
          </w:p>
        </w:tc>
        <w:tc>
          <w:tcPr>
            <w:tcW w:w="72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rPr>
          <w:gridAfter w:val="1"/>
          <w:wAfter w:w="74" w:type="dxa"/>
        </w:trPr>
        <w:tc>
          <w:tcPr>
            <w:tcW w:w="445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736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Előző évi </w:t>
            </w:r>
            <w:proofErr w:type="spellStart"/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kv-i</w:t>
            </w:r>
            <w:proofErr w:type="spellEnd"/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maradvány igénybevétele műk.</w:t>
            </w:r>
          </w:p>
        </w:tc>
        <w:tc>
          <w:tcPr>
            <w:tcW w:w="81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344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K5 Egyéb működési célú kiadások</w:t>
            </w:r>
          </w:p>
        </w:tc>
        <w:tc>
          <w:tcPr>
            <w:tcW w:w="72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rPr>
          <w:gridAfter w:val="1"/>
          <w:wAfter w:w="74" w:type="dxa"/>
        </w:trPr>
        <w:tc>
          <w:tcPr>
            <w:tcW w:w="445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736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Működési bevételek összesen</w:t>
            </w:r>
          </w:p>
        </w:tc>
        <w:tc>
          <w:tcPr>
            <w:tcW w:w="81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02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1.040.050</w:t>
            </w:r>
          </w:p>
        </w:tc>
        <w:tc>
          <w:tcPr>
            <w:tcW w:w="3344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Működési kiadások összesen</w:t>
            </w:r>
          </w:p>
        </w:tc>
        <w:tc>
          <w:tcPr>
            <w:tcW w:w="722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1.030.187</w:t>
            </w:r>
          </w:p>
        </w:tc>
        <w:tc>
          <w:tcPr>
            <w:tcW w:w="119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1.040.050</w:t>
            </w:r>
          </w:p>
        </w:tc>
      </w:tr>
      <w:tr w:rsidR="00FB0C71" w:rsidRPr="00FB0C71" w:rsidTr="00E05934">
        <w:trPr>
          <w:gridAfter w:val="1"/>
          <w:wAfter w:w="74" w:type="dxa"/>
        </w:trPr>
        <w:tc>
          <w:tcPr>
            <w:tcW w:w="445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736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Felhalmozási bevételek</w:t>
            </w:r>
          </w:p>
        </w:tc>
        <w:tc>
          <w:tcPr>
            <w:tcW w:w="81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344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Felhalmozási kiadások</w:t>
            </w:r>
          </w:p>
        </w:tc>
        <w:tc>
          <w:tcPr>
            <w:tcW w:w="722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rPr>
          <w:gridAfter w:val="1"/>
          <w:wAfter w:w="74" w:type="dxa"/>
        </w:trPr>
        <w:tc>
          <w:tcPr>
            <w:tcW w:w="445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3736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B2 Felhalmozási célú támogatások ÁH-on belülről</w:t>
            </w:r>
          </w:p>
        </w:tc>
        <w:tc>
          <w:tcPr>
            <w:tcW w:w="81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344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K6 Beruházások</w:t>
            </w:r>
          </w:p>
        </w:tc>
        <w:tc>
          <w:tcPr>
            <w:tcW w:w="72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rPr>
          <w:gridAfter w:val="1"/>
          <w:wAfter w:w="74" w:type="dxa"/>
        </w:trPr>
        <w:tc>
          <w:tcPr>
            <w:tcW w:w="445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3736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B5 Felhalmozási bevételek</w:t>
            </w:r>
          </w:p>
        </w:tc>
        <w:tc>
          <w:tcPr>
            <w:tcW w:w="81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344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K7 Felújítások</w:t>
            </w:r>
          </w:p>
        </w:tc>
        <w:tc>
          <w:tcPr>
            <w:tcW w:w="72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rPr>
          <w:gridAfter w:val="1"/>
          <w:wAfter w:w="74" w:type="dxa"/>
        </w:trPr>
        <w:tc>
          <w:tcPr>
            <w:tcW w:w="445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3736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B7 Felhalmozási célú átvett pénzeszközök</w:t>
            </w:r>
          </w:p>
        </w:tc>
        <w:tc>
          <w:tcPr>
            <w:tcW w:w="81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344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K8 Egyéb felhalmozási célú kiadások</w:t>
            </w:r>
          </w:p>
        </w:tc>
        <w:tc>
          <w:tcPr>
            <w:tcW w:w="72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rPr>
          <w:gridAfter w:val="1"/>
          <w:wAfter w:w="74" w:type="dxa"/>
        </w:trPr>
        <w:tc>
          <w:tcPr>
            <w:tcW w:w="445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3736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Felhalmozási bevételek összesen</w:t>
            </w:r>
          </w:p>
        </w:tc>
        <w:tc>
          <w:tcPr>
            <w:tcW w:w="81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44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Felhalmozási kiadások összesen</w:t>
            </w:r>
          </w:p>
        </w:tc>
        <w:tc>
          <w:tcPr>
            <w:tcW w:w="722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FB0C71" w:rsidRPr="00FB0C71" w:rsidTr="00E05934">
        <w:trPr>
          <w:gridAfter w:val="1"/>
          <w:wAfter w:w="74" w:type="dxa"/>
        </w:trPr>
        <w:tc>
          <w:tcPr>
            <w:tcW w:w="445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3736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Költségvetési bevételek összesen</w:t>
            </w:r>
          </w:p>
        </w:tc>
        <w:tc>
          <w:tcPr>
            <w:tcW w:w="81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1.040.034</w:t>
            </w:r>
          </w:p>
        </w:tc>
        <w:tc>
          <w:tcPr>
            <w:tcW w:w="102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1.040.050</w:t>
            </w:r>
          </w:p>
        </w:tc>
        <w:tc>
          <w:tcPr>
            <w:tcW w:w="3344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Költségvetési kiadások összesen</w:t>
            </w:r>
          </w:p>
        </w:tc>
        <w:tc>
          <w:tcPr>
            <w:tcW w:w="722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1.030.187</w:t>
            </w:r>
          </w:p>
        </w:tc>
        <w:tc>
          <w:tcPr>
            <w:tcW w:w="119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1.040.050</w:t>
            </w:r>
          </w:p>
        </w:tc>
      </w:tr>
      <w:tr w:rsidR="00FB0C71" w:rsidRPr="00FB0C71" w:rsidTr="00E05934">
        <w:trPr>
          <w:gridAfter w:val="1"/>
          <w:wAfter w:w="74" w:type="dxa"/>
        </w:trPr>
        <w:tc>
          <w:tcPr>
            <w:tcW w:w="445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3736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Költségvetési hiány</w:t>
            </w:r>
          </w:p>
        </w:tc>
        <w:tc>
          <w:tcPr>
            <w:tcW w:w="81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44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Költségvetési többlet</w:t>
            </w:r>
          </w:p>
        </w:tc>
        <w:tc>
          <w:tcPr>
            <w:tcW w:w="722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FB0C71" w:rsidRPr="00FB0C71" w:rsidTr="00E05934">
        <w:trPr>
          <w:gridAfter w:val="1"/>
          <w:wAfter w:w="74" w:type="dxa"/>
        </w:trPr>
        <w:tc>
          <w:tcPr>
            <w:tcW w:w="445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3736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Működési hiány</w:t>
            </w:r>
          </w:p>
        </w:tc>
        <w:tc>
          <w:tcPr>
            <w:tcW w:w="81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44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Működési többlet</w:t>
            </w:r>
          </w:p>
        </w:tc>
        <w:tc>
          <w:tcPr>
            <w:tcW w:w="722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FB0C71" w:rsidRPr="00FB0C71" w:rsidTr="00E05934">
        <w:trPr>
          <w:gridAfter w:val="1"/>
          <w:wAfter w:w="74" w:type="dxa"/>
        </w:trPr>
        <w:tc>
          <w:tcPr>
            <w:tcW w:w="445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3736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Felhalmozási hiány</w:t>
            </w:r>
          </w:p>
        </w:tc>
        <w:tc>
          <w:tcPr>
            <w:tcW w:w="81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44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Felhalmozási többlet</w:t>
            </w:r>
          </w:p>
        </w:tc>
        <w:tc>
          <w:tcPr>
            <w:tcW w:w="722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FB0C71" w:rsidRPr="00FB0C71" w:rsidTr="00E05934">
        <w:trPr>
          <w:gridAfter w:val="1"/>
          <w:wAfter w:w="74" w:type="dxa"/>
        </w:trPr>
        <w:tc>
          <w:tcPr>
            <w:tcW w:w="445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3736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B8 Finanszírozási bevételek</w:t>
            </w:r>
          </w:p>
        </w:tc>
        <w:tc>
          <w:tcPr>
            <w:tcW w:w="81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344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K9 Finanszírozási kiadások</w:t>
            </w:r>
          </w:p>
        </w:tc>
        <w:tc>
          <w:tcPr>
            <w:tcW w:w="72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rPr>
          <w:gridAfter w:val="1"/>
          <w:wAfter w:w="74" w:type="dxa"/>
        </w:trPr>
        <w:tc>
          <w:tcPr>
            <w:tcW w:w="445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3736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Finanszírozási bevételek összesen</w:t>
            </w:r>
          </w:p>
        </w:tc>
        <w:tc>
          <w:tcPr>
            <w:tcW w:w="81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44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rPr>
          <w:gridAfter w:val="1"/>
          <w:wAfter w:w="74" w:type="dxa"/>
        </w:trPr>
        <w:tc>
          <w:tcPr>
            <w:tcW w:w="445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3736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Finanszírozási bevételek és kiadások egyenlege</w:t>
            </w:r>
          </w:p>
        </w:tc>
        <w:tc>
          <w:tcPr>
            <w:tcW w:w="81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44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Finanszírozási kiadások összesen</w:t>
            </w:r>
          </w:p>
        </w:tc>
        <w:tc>
          <w:tcPr>
            <w:tcW w:w="722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FB0C71" w:rsidRPr="00FB0C71" w:rsidTr="00E05934">
        <w:trPr>
          <w:gridAfter w:val="1"/>
          <w:wAfter w:w="74" w:type="dxa"/>
        </w:trPr>
        <w:tc>
          <w:tcPr>
            <w:tcW w:w="445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736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Bevételek összesen</w:t>
            </w:r>
          </w:p>
        </w:tc>
        <w:tc>
          <w:tcPr>
            <w:tcW w:w="81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1.040.034</w:t>
            </w:r>
          </w:p>
        </w:tc>
        <w:tc>
          <w:tcPr>
            <w:tcW w:w="102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1.040.050</w:t>
            </w:r>
          </w:p>
        </w:tc>
        <w:tc>
          <w:tcPr>
            <w:tcW w:w="3344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Kiadások összesen</w:t>
            </w:r>
          </w:p>
        </w:tc>
        <w:tc>
          <w:tcPr>
            <w:tcW w:w="722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1.030.187</w:t>
            </w:r>
          </w:p>
        </w:tc>
        <w:tc>
          <w:tcPr>
            <w:tcW w:w="1193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1.040.050</w:t>
            </w:r>
          </w:p>
        </w:tc>
      </w:tr>
    </w:tbl>
    <w:p w:rsidR="00FB0C71" w:rsidRPr="00FB0C71" w:rsidRDefault="00FB0C71" w:rsidP="00FB0C7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B0C71" w:rsidRDefault="00FB0C71" w:rsidP="00FB0C71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B0C71" w:rsidRDefault="00FB0C71" w:rsidP="00FB0C71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B0C71" w:rsidRDefault="00FB0C71" w:rsidP="00FB0C71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B0C71" w:rsidRDefault="00FB0C71" w:rsidP="00FB0C71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B0C71" w:rsidRDefault="00FB0C71" w:rsidP="00FB0C71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B0C71" w:rsidRPr="00FB0C71" w:rsidRDefault="00FB0C71" w:rsidP="00FB0C71">
      <w:pPr>
        <w:ind w:left="720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2. </w:t>
      </w:r>
      <w:r w:rsidRPr="00FB0C71">
        <w:rPr>
          <w:rFonts w:ascii="Calibri" w:eastAsia="Calibri" w:hAnsi="Calibri"/>
          <w:sz w:val="22"/>
          <w:szCs w:val="22"/>
          <w:lang w:eastAsia="en-US"/>
        </w:rPr>
        <w:t>melléklet a 2/2021.(II.12.) ZSRNÖ határozathoz</w:t>
      </w:r>
    </w:p>
    <w:p w:rsidR="00FB0C71" w:rsidRPr="00FB0C71" w:rsidRDefault="00FB0C71" w:rsidP="00FB0C71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B0C71" w:rsidRPr="00FB0C71" w:rsidRDefault="00FB0C71" w:rsidP="00FB0C71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B0C71">
        <w:rPr>
          <w:rFonts w:ascii="Calibri" w:eastAsia="Calibri" w:hAnsi="Calibri"/>
          <w:b/>
          <w:bCs/>
          <w:sz w:val="22"/>
          <w:szCs w:val="22"/>
          <w:lang w:eastAsia="en-US"/>
        </w:rPr>
        <w:t>Zsákai Roma Nemzetiségi Önkormányzat 2021. évi költségvetési bevételek kormányzati funkciónként (Ft)</w:t>
      </w:r>
    </w:p>
    <w:p w:rsidR="00FB0C71" w:rsidRPr="00FB0C71" w:rsidRDefault="00FB0C71" w:rsidP="00FB0C71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B0C71" w:rsidRPr="00FB0C71" w:rsidRDefault="00FB0C71" w:rsidP="00FB0C71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556"/>
        <w:gridCol w:w="5158"/>
        <w:gridCol w:w="1389"/>
        <w:gridCol w:w="1276"/>
        <w:gridCol w:w="1559"/>
        <w:gridCol w:w="1417"/>
        <w:gridCol w:w="1418"/>
      </w:tblGrid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S.sz</w:t>
            </w:r>
          </w:p>
        </w:tc>
        <w:tc>
          <w:tcPr>
            <w:tcW w:w="556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158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389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418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G</w:t>
            </w:r>
          </w:p>
        </w:tc>
      </w:tr>
      <w:tr w:rsidR="00FB0C71" w:rsidRPr="00FB0C71" w:rsidTr="00E05934">
        <w:tc>
          <w:tcPr>
            <w:tcW w:w="6261" w:type="dxa"/>
            <w:gridSpan w:val="3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Megnevezés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 xml:space="preserve">011140 Országos és helyi nemzetiségi </w:t>
            </w:r>
          </w:p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önkormányzatok igazgatási tevékenysége</w:t>
            </w: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Kötelező feladat</w:t>
            </w:r>
          </w:p>
        </w:tc>
        <w:tc>
          <w:tcPr>
            <w:tcW w:w="1418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Önként vállalt feladat</w:t>
            </w:r>
          </w:p>
        </w:tc>
      </w:tr>
      <w:tr w:rsidR="00FB0C71" w:rsidRPr="00FB0C71" w:rsidTr="00E05934">
        <w:tc>
          <w:tcPr>
            <w:tcW w:w="6261" w:type="dxa"/>
            <w:gridSpan w:val="3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BEVÉTELEK</w:t>
            </w:r>
          </w:p>
        </w:tc>
        <w:tc>
          <w:tcPr>
            <w:tcW w:w="1389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2019.tény</w:t>
            </w:r>
          </w:p>
        </w:tc>
        <w:tc>
          <w:tcPr>
            <w:tcW w:w="1276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2020. várható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2021. előirányzat</w:t>
            </w: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2021. előirányzat</w:t>
            </w:r>
          </w:p>
        </w:tc>
        <w:tc>
          <w:tcPr>
            <w:tcW w:w="1418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2021. előirányzat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5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5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gramStart"/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Működési  bevételek</w:t>
            </w:r>
            <w:proofErr w:type="gramEnd"/>
          </w:p>
        </w:tc>
        <w:tc>
          <w:tcPr>
            <w:tcW w:w="138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5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5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B1 Működési célú támogatások ÁH-on belülről</w:t>
            </w:r>
          </w:p>
        </w:tc>
        <w:tc>
          <w:tcPr>
            <w:tcW w:w="138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1.040.000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1.040.000</w:t>
            </w: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1.040.000</w:t>
            </w:r>
          </w:p>
        </w:tc>
        <w:tc>
          <w:tcPr>
            <w:tcW w:w="141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5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5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ebből – nemzetiségi önkormányzatok központi </w:t>
            </w:r>
            <w:proofErr w:type="spellStart"/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kv-i</w:t>
            </w:r>
            <w:proofErr w:type="spellEnd"/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támogatása</w:t>
            </w:r>
          </w:p>
        </w:tc>
        <w:tc>
          <w:tcPr>
            <w:tcW w:w="138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1.040.000</w:t>
            </w: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1.040.000</w:t>
            </w:r>
          </w:p>
        </w:tc>
        <w:tc>
          <w:tcPr>
            <w:tcW w:w="141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5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5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B3 Közhatalmi bevételek</w:t>
            </w:r>
          </w:p>
        </w:tc>
        <w:tc>
          <w:tcPr>
            <w:tcW w:w="138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5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5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B4 Működési bevételek </w:t>
            </w:r>
          </w:p>
        </w:tc>
        <w:tc>
          <w:tcPr>
            <w:tcW w:w="138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5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5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B6 Működési célú átvett pénzeszközök</w:t>
            </w:r>
          </w:p>
        </w:tc>
        <w:tc>
          <w:tcPr>
            <w:tcW w:w="138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5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5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Működési bevételek összesen</w:t>
            </w:r>
          </w:p>
        </w:tc>
        <w:tc>
          <w:tcPr>
            <w:tcW w:w="138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1.040.034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1.040.050</w:t>
            </w: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1.040.050</w:t>
            </w:r>
          </w:p>
        </w:tc>
        <w:tc>
          <w:tcPr>
            <w:tcW w:w="141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55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15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Felhalmozási bevételek</w:t>
            </w:r>
          </w:p>
        </w:tc>
        <w:tc>
          <w:tcPr>
            <w:tcW w:w="138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55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5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B2 Felhalmozási célú támogatások ÁH-on belülről</w:t>
            </w:r>
          </w:p>
        </w:tc>
        <w:tc>
          <w:tcPr>
            <w:tcW w:w="138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55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5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 ebből -Európai Uniós támogatás</w:t>
            </w:r>
          </w:p>
        </w:tc>
        <w:tc>
          <w:tcPr>
            <w:tcW w:w="138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55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58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B5 Felhalmozási bevételek</w:t>
            </w:r>
          </w:p>
        </w:tc>
        <w:tc>
          <w:tcPr>
            <w:tcW w:w="138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55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58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B7 Felhalmozási célú átvett pénzeszközök</w:t>
            </w:r>
          </w:p>
        </w:tc>
        <w:tc>
          <w:tcPr>
            <w:tcW w:w="138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55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58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Felhalmozási bevételek összesen</w:t>
            </w:r>
          </w:p>
        </w:tc>
        <w:tc>
          <w:tcPr>
            <w:tcW w:w="138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55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58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Költségvetési bevételek összesen</w:t>
            </w:r>
          </w:p>
        </w:tc>
        <w:tc>
          <w:tcPr>
            <w:tcW w:w="138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1.040.034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1.040.050</w:t>
            </w: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1.040.050</w:t>
            </w:r>
          </w:p>
        </w:tc>
        <w:tc>
          <w:tcPr>
            <w:tcW w:w="141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55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15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B8 Finanszírozási bevételek</w:t>
            </w:r>
          </w:p>
        </w:tc>
        <w:tc>
          <w:tcPr>
            <w:tcW w:w="138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55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5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  Előző év költségvetési maradványának igénybevétele</w:t>
            </w:r>
          </w:p>
        </w:tc>
        <w:tc>
          <w:tcPr>
            <w:tcW w:w="138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55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15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Finanszírozási bevételek összesen</w:t>
            </w:r>
          </w:p>
        </w:tc>
        <w:tc>
          <w:tcPr>
            <w:tcW w:w="138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BEVÉTELEK ÖSSZESEN</w:t>
            </w:r>
          </w:p>
        </w:tc>
        <w:tc>
          <w:tcPr>
            <w:tcW w:w="138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1.040.034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1.040.050</w:t>
            </w: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1.040.050</w:t>
            </w:r>
          </w:p>
        </w:tc>
        <w:tc>
          <w:tcPr>
            <w:tcW w:w="141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</w:tbl>
    <w:p w:rsidR="00FB0C71" w:rsidRPr="00FB0C71" w:rsidRDefault="00FB0C71" w:rsidP="00FB0C71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B0C71" w:rsidRPr="00FB0C71" w:rsidRDefault="00FB0C71" w:rsidP="00FB0C71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B0C71" w:rsidRPr="00FB0C71" w:rsidRDefault="00FB0C71" w:rsidP="00FB0C71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B0C71" w:rsidRPr="00FB0C71" w:rsidRDefault="00FB0C71" w:rsidP="00FB0C71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B0C71" w:rsidRPr="00FB0C71" w:rsidRDefault="00FB0C71" w:rsidP="00FB0C71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B0C71">
        <w:rPr>
          <w:rFonts w:ascii="Calibri" w:eastAsia="Calibri" w:hAnsi="Calibri"/>
          <w:sz w:val="22"/>
          <w:szCs w:val="22"/>
          <w:lang w:eastAsia="en-US"/>
        </w:rPr>
        <w:tab/>
      </w:r>
      <w:r w:rsidRPr="00FB0C71">
        <w:rPr>
          <w:rFonts w:ascii="Calibri" w:eastAsia="Calibri" w:hAnsi="Calibri"/>
          <w:sz w:val="22"/>
          <w:szCs w:val="22"/>
          <w:lang w:eastAsia="en-US"/>
        </w:rPr>
        <w:tab/>
      </w:r>
      <w:r w:rsidRPr="00FB0C71">
        <w:rPr>
          <w:rFonts w:ascii="Calibri" w:eastAsia="Calibri" w:hAnsi="Calibri"/>
          <w:sz w:val="22"/>
          <w:szCs w:val="22"/>
          <w:lang w:eastAsia="en-US"/>
        </w:rPr>
        <w:tab/>
      </w:r>
      <w:r w:rsidRPr="00FB0C71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FB0C71">
        <w:rPr>
          <w:rFonts w:ascii="Calibri" w:eastAsia="Calibri" w:hAnsi="Calibri"/>
          <w:sz w:val="22"/>
          <w:szCs w:val="22"/>
          <w:lang w:eastAsia="en-US"/>
        </w:rPr>
        <w:t xml:space="preserve"> 3.melléklet a 2/2021.(II.12.) ZSRNÖ határozathoz</w:t>
      </w:r>
    </w:p>
    <w:p w:rsidR="00FB0C71" w:rsidRPr="00FB0C71" w:rsidRDefault="00FB0C71" w:rsidP="00FB0C71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B0C71" w:rsidRPr="00FB0C71" w:rsidRDefault="00FB0C71" w:rsidP="00FB0C71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B0C71">
        <w:rPr>
          <w:rFonts w:ascii="Calibri" w:eastAsia="Calibri" w:hAnsi="Calibri"/>
          <w:b/>
          <w:bCs/>
          <w:sz w:val="22"/>
          <w:szCs w:val="22"/>
          <w:lang w:eastAsia="en-US"/>
        </w:rPr>
        <w:t>Zsákai Roma Nemzetiségi Önkormányzat 2021. évi költségvetési kiadások kormányzati funkciónként (Ft)</w:t>
      </w:r>
    </w:p>
    <w:p w:rsidR="00FB0C71" w:rsidRPr="00FB0C71" w:rsidRDefault="00FB0C71" w:rsidP="00FB0C71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568"/>
        <w:gridCol w:w="4962"/>
        <w:gridCol w:w="1559"/>
        <w:gridCol w:w="1417"/>
        <w:gridCol w:w="1701"/>
        <w:gridCol w:w="1701"/>
        <w:gridCol w:w="1525"/>
      </w:tblGrid>
      <w:tr w:rsidR="00FB0C71" w:rsidRPr="00FB0C71" w:rsidTr="00E05934">
        <w:tc>
          <w:tcPr>
            <w:tcW w:w="561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S.Sz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962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525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G</w:t>
            </w:r>
          </w:p>
        </w:tc>
      </w:tr>
      <w:tr w:rsidR="00FB0C71" w:rsidRPr="00FB0C71" w:rsidTr="00E05934">
        <w:tc>
          <w:tcPr>
            <w:tcW w:w="6091" w:type="dxa"/>
            <w:gridSpan w:val="3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Megnevezés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011140 Országos és helyi nemzetiségi</w:t>
            </w:r>
          </w:p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önkormányzatok igazgatási tevékenysége</w:t>
            </w: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Kötelező </w:t>
            </w:r>
          </w:p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feladat</w:t>
            </w:r>
          </w:p>
        </w:tc>
        <w:tc>
          <w:tcPr>
            <w:tcW w:w="1525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Önként vállalt feladat</w:t>
            </w:r>
          </w:p>
        </w:tc>
      </w:tr>
      <w:tr w:rsidR="00FB0C71" w:rsidRPr="00FB0C71" w:rsidTr="00E05934">
        <w:tc>
          <w:tcPr>
            <w:tcW w:w="6091" w:type="dxa"/>
            <w:gridSpan w:val="3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KIADÁSOK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2019. tény</w:t>
            </w: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2020. várható </w:t>
            </w: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2021. </w:t>
            </w:r>
          </w:p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előirányzat</w:t>
            </w: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2021. előirányzat</w:t>
            </w:r>
          </w:p>
        </w:tc>
        <w:tc>
          <w:tcPr>
            <w:tcW w:w="1525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2021. előirányzat</w:t>
            </w:r>
          </w:p>
        </w:tc>
      </w:tr>
      <w:tr w:rsidR="00FB0C71" w:rsidRPr="00FB0C71" w:rsidTr="00E05934">
        <w:tc>
          <w:tcPr>
            <w:tcW w:w="56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6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Működési kiadások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B0C71" w:rsidRPr="00FB0C71" w:rsidTr="00E05934">
        <w:tc>
          <w:tcPr>
            <w:tcW w:w="56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K1 Személyi juttatások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B0C71" w:rsidRPr="00FB0C71" w:rsidTr="00E05934">
        <w:tc>
          <w:tcPr>
            <w:tcW w:w="56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K2 Munkaadókat terhelő járulékok, </w:t>
            </w:r>
            <w:proofErr w:type="spellStart"/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szoc.h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B0C71" w:rsidRPr="00FB0C71" w:rsidTr="00E05934">
        <w:tc>
          <w:tcPr>
            <w:tcW w:w="56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6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K3 Dologi kiadások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1.030.187</w:t>
            </w: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1.040.050</w:t>
            </w: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1.040.050</w:t>
            </w:r>
          </w:p>
        </w:tc>
        <w:tc>
          <w:tcPr>
            <w:tcW w:w="1525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B0C71" w:rsidRPr="00FB0C71" w:rsidTr="00E05934">
        <w:tc>
          <w:tcPr>
            <w:tcW w:w="56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6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K4 Ellátottak pénzbeli juttatásai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B0C71" w:rsidRPr="00FB0C71" w:rsidTr="00E05934">
        <w:tc>
          <w:tcPr>
            <w:tcW w:w="56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6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K5 Egyéb működési célú kiadások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B0C71" w:rsidRPr="00FB0C71" w:rsidTr="00E05934">
        <w:tc>
          <w:tcPr>
            <w:tcW w:w="56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6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Működési kiadások összesen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1.030.187</w:t>
            </w: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1.040.050</w:t>
            </w: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1.040.050</w:t>
            </w:r>
          </w:p>
        </w:tc>
        <w:tc>
          <w:tcPr>
            <w:tcW w:w="152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6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56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Felhalmozási kiadások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B0C71" w:rsidRPr="00FB0C71" w:rsidTr="00E05934">
        <w:tc>
          <w:tcPr>
            <w:tcW w:w="56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56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K6 Beruházások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B0C71" w:rsidRPr="00FB0C71" w:rsidTr="00E05934">
        <w:tc>
          <w:tcPr>
            <w:tcW w:w="56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56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K7 Felújítások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B0C71" w:rsidRPr="00FB0C71" w:rsidTr="00E05934">
        <w:tc>
          <w:tcPr>
            <w:tcW w:w="56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56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K8 Egyéb felhalmozási célú kiadások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B0C71" w:rsidRPr="00FB0C71" w:rsidTr="00E05934">
        <w:tc>
          <w:tcPr>
            <w:tcW w:w="56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56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Felhalmozási kiadások összesen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6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56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Költségvetési kiadások összesen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1.030.187</w:t>
            </w: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1.040.050</w:t>
            </w: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1.040.050</w:t>
            </w:r>
          </w:p>
        </w:tc>
        <w:tc>
          <w:tcPr>
            <w:tcW w:w="152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6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56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K9 Finanszírozási kiadások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B0C71" w:rsidRPr="00FB0C71" w:rsidTr="00E05934">
        <w:tc>
          <w:tcPr>
            <w:tcW w:w="56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568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Finanszírozási kiadások összesen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6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FB0C71" w:rsidRPr="00FB0C71" w:rsidRDefault="00FB0C71" w:rsidP="00FB0C71">
            <w:pPr>
              <w:jc w:val="both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KIADÁSOK ÖSSZESEN</w:t>
            </w:r>
          </w:p>
        </w:tc>
        <w:tc>
          <w:tcPr>
            <w:tcW w:w="155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1.030.187</w:t>
            </w: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1.040.050</w:t>
            </w:r>
          </w:p>
        </w:tc>
        <w:tc>
          <w:tcPr>
            <w:tcW w:w="170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1.040.050</w:t>
            </w:r>
          </w:p>
        </w:tc>
        <w:tc>
          <w:tcPr>
            <w:tcW w:w="152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bookmarkEnd w:id="0"/>
    </w:tbl>
    <w:p w:rsidR="00AB5C15" w:rsidRDefault="00AB5C15" w:rsidP="00FB0C71">
      <w:pPr>
        <w:ind w:left="920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B5C15" w:rsidRDefault="00AB5C15" w:rsidP="00FB0C71">
      <w:pPr>
        <w:ind w:left="920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B5C15" w:rsidRDefault="00AB5C15" w:rsidP="00FB0C71">
      <w:pPr>
        <w:ind w:left="920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B5C15" w:rsidRDefault="00AB5C15" w:rsidP="00FB0C71">
      <w:pPr>
        <w:ind w:left="920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B5C15" w:rsidRDefault="00AB5C15" w:rsidP="00FB0C71">
      <w:pPr>
        <w:ind w:left="920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B0C71" w:rsidRPr="00FB0C71" w:rsidRDefault="00FB0C71" w:rsidP="00FB0C71">
      <w:pPr>
        <w:ind w:left="9204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B0C71">
        <w:rPr>
          <w:rFonts w:ascii="Calibri" w:eastAsia="Calibri" w:hAnsi="Calibri"/>
          <w:sz w:val="22"/>
          <w:szCs w:val="22"/>
          <w:lang w:eastAsia="en-US"/>
        </w:rPr>
        <w:lastRenderedPageBreak/>
        <w:t>4.melléklet a 2/2021.(II.12) ZSRNÖ határozathoz</w:t>
      </w:r>
    </w:p>
    <w:p w:rsidR="00FB0C71" w:rsidRPr="00FB0C71" w:rsidRDefault="00FB0C71" w:rsidP="00FB0C71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B0C71">
        <w:rPr>
          <w:rFonts w:ascii="Calibri" w:eastAsia="Calibri" w:hAnsi="Calibri"/>
          <w:b/>
          <w:bCs/>
          <w:sz w:val="22"/>
          <w:szCs w:val="22"/>
          <w:lang w:eastAsia="en-US"/>
        </w:rPr>
        <w:t>Zsákai Roma Nemzetiségi Önkormányzat 2021. évi</w:t>
      </w:r>
    </w:p>
    <w:p w:rsidR="00FB0C71" w:rsidRPr="00FB0C71" w:rsidRDefault="00FB0C71" w:rsidP="00FB0C71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B0C71">
        <w:rPr>
          <w:rFonts w:ascii="Calibri" w:eastAsia="Calibri" w:hAnsi="Calibri"/>
          <w:b/>
          <w:bCs/>
          <w:sz w:val="22"/>
          <w:szCs w:val="22"/>
          <w:lang w:eastAsia="en-US"/>
        </w:rPr>
        <w:t>előirányzat-felhasználási terve (Ft)</w:t>
      </w:r>
    </w:p>
    <w:p w:rsidR="00FB0C71" w:rsidRPr="00FB0C71" w:rsidRDefault="00FB0C71" w:rsidP="00FB0C71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3262"/>
        <w:gridCol w:w="849"/>
        <w:gridCol w:w="850"/>
        <w:gridCol w:w="849"/>
        <w:gridCol w:w="850"/>
        <w:gridCol w:w="849"/>
        <w:gridCol w:w="746"/>
        <w:gridCol w:w="743"/>
        <w:gridCol w:w="746"/>
        <w:gridCol w:w="800"/>
        <w:gridCol w:w="766"/>
        <w:gridCol w:w="746"/>
        <w:gridCol w:w="746"/>
        <w:gridCol w:w="870"/>
      </w:tblGrid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S.sz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0C71">
              <w:rPr>
                <w:rFonts w:ascii="Calibri" w:eastAsia="Calibri" w:hAnsi="Calibri"/>
                <w:sz w:val="22"/>
                <w:szCs w:val="22"/>
                <w:lang w:eastAsia="en-US"/>
              </w:rPr>
              <w:t>N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Január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Február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Március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Április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Május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Június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Július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Aug.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Szept.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Október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Nov.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Dec.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Összesen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BEVÉTELI FORRÁS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Előző időszakról áthúzódó pénzkészlet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B1 Működési célú támogatások ÁH-on belülről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520.000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520.000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1.040.000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B3 Közhatalmi bevételek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B4 Működési bevételek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50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B6 Működési célú átvett pénzeszközök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B2 Felhalmozási célú támogatások ÁH-on belülről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B5 Felhalmozási bevételek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B7 Felhalmozási célú átvett pénzeszközök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Felhalmozási célú hitelek felvétele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Likvid hitelek igénybevétele 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Előző évi </w:t>
            </w:r>
            <w:proofErr w:type="spellStart"/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kv-i</w:t>
            </w:r>
            <w:proofErr w:type="spellEnd"/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maradványának igénybevétele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BEVÉTELEK ÖSSZESEN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520.000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520.025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1.040.050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KIADÁSI JOGCÍMEK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K1 Személyi juttatások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K2 Munkaadókat terhelő járulékok, </w:t>
            </w:r>
            <w:proofErr w:type="spellStart"/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szoc.h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K3 Dologi kiadások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50.000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50.000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300.000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10.000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10.000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10.000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10.0000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100.000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200.000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70.000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100.000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130.050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1.040.050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K4 Ellátottak pénzbeli juttatásai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K5 Egyéb működési célú kiadások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K6 Beruházások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K7 Felújítások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K8 Egyéb felhalmozási célú kiadások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K9 Finanszírozási kiadások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KIADÁSOK ÖSSZESEN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50.000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50.000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300.000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10.000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10.000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10.000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10.000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100.000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200.000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70.000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100.000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130.050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1.040.050</w:t>
            </w:r>
          </w:p>
        </w:tc>
      </w:tr>
      <w:tr w:rsidR="00FB0C71" w:rsidRPr="00FB0C71" w:rsidTr="00E05934">
        <w:tc>
          <w:tcPr>
            <w:tcW w:w="547" w:type="dxa"/>
            <w:shd w:val="clear" w:color="auto" w:fill="auto"/>
          </w:tcPr>
          <w:p w:rsidR="00FB0C71" w:rsidRPr="00FB0C71" w:rsidRDefault="00FB0C71" w:rsidP="00FB0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3276" w:type="dxa"/>
            <w:shd w:val="clear" w:color="auto" w:fill="auto"/>
          </w:tcPr>
          <w:p w:rsidR="00FB0C71" w:rsidRPr="00FB0C71" w:rsidRDefault="00FB0C71" w:rsidP="00FB0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Egyenleg az időszak végén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470.000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420.000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120.000</w:t>
            </w:r>
          </w:p>
        </w:tc>
        <w:tc>
          <w:tcPr>
            <w:tcW w:w="851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110.000</w:t>
            </w:r>
          </w:p>
        </w:tc>
        <w:tc>
          <w:tcPr>
            <w:tcW w:w="85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100.000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610.000</w:t>
            </w:r>
          </w:p>
        </w:tc>
        <w:tc>
          <w:tcPr>
            <w:tcW w:w="709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600.000</w:t>
            </w:r>
          </w:p>
        </w:tc>
        <w:tc>
          <w:tcPr>
            <w:tcW w:w="708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500.000</w:t>
            </w:r>
          </w:p>
        </w:tc>
        <w:tc>
          <w:tcPr>
            <w:tcW w:w="800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300.000</w:t>
            </w:r>
          </w:p>
        </w:tc>
        <w:tc>
          <w:tcPr>
            <w:tcW w:w="766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230.000</w:t>
            </w:r>
          </w:p>
        </w:tc>
        <w:tc>
          <w:tcPr>
            <w:tcW w:w="70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130.000</w:t>
            </w:r>
          </w:p>
        </w:tc>
        <w:tc>
          <w:tcPr>
            <w:tcW w:w="695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FB0C71" w:rsidRPr="00FB0C71" w:rsidRDefault="00FB0C71" w:rsidP="00FB0C71">
            <w:pPr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B0C71">
              <w:rPr>
                <w:rFonts w:ascii="Calibri" w:eastAsia="Calibri" w:hAnsi="Calibri"/>
                <w:sz w:val="16"/>
                <w:szCs w:val="16"/>
                <w:lang w:eastAsia="en-US"/>
              </w:rPr>
              <w:t>0”</w:t>
            </w:r>
          </w:p>
        </w:tc>
      </w:tr>
    </w:tbl>
    <w:p w:rsidR="00FB0C71" w:rsidRPr="00FB0C71" w:rsidRDefault="00FB0C71" w:rsidP="00FB0C71">
      <w:pPr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FB0C71" w:rsidRPr="00FB0C71" w:rsidRDefault="00FB0C71" w:rsidP="00FB0C71">
      <w:pPr>
        <w:spacing w:after="160" w:line="259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FB0C71" w:rsidRPr="00FB0C71" w:rsidRDefault="00FB0C71" w:rsidP="00FB0C71">
      <w:pPr>
        <w:spacing w:line="360" w:lineRule="auto"/>
        <w:jc w:val="both"/>
        <w:rPr>
          <w:szCs w:val="24"/>
        </w:rPr>
      </w:pPr>
    </w:p>
    <w:p w:rsidR="00FB0C71" w:rsidRPr="00FB0C71" w:rsidRDefault="00FB0C71" w:rsidP="00FB0C71">
      <w:pPr>
        <w:jc w:val="both"/>
        <w:rPr>
          <w:szCs w:val="24"/>
        </w:rPr>
      </w:pPr>
      <w:r w:rsidRPr="00FB0C71">
        <w:rPr>
          <w:szCs w:val="24"/>
        </w:rPr>
        <w:t>Felelős: Elnök</w:t>
      </w:r>
    </w:p>
    <w:p w:rsidR="00FB0C71" w:rsidRPr="00FB0C71" w:rsidRDefault="00FB0C71" w:rsidP="00FB0C71">
      <w:pPr>
        <w:jc w:val="both"/>
        <w:rPr>
          <w:szCs w:val="24"/>
        </w:rPr>
      </w:pPr>
      <w:r w:rsidRPr="00FB0C71">
        <w:rPr>
          <w:szCs w:val="24"/>
        </w:rPr>
        <w:t>Határidő: azonnal</w:t>
      </w:r>
    </w:p>
    <w:sectPr w:rsidR="00FB0C71" w:rsidRPr="00FB0C71" w:rsidSect="00FB0C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8E8"/>
    <w:multiLevelType w:val="hybridMultilevel"/>
    <w:tmpl w:val="5E544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6ECE"/>
    <w:multiLevelType w:val="hybridMultilevel"/>
    <w:tmpl w:val="3C645C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44B52"/>
    <w:multiLevelType w:val="hybridMultilevel"/>
    <w:tmpl w:val="AD0A0B1E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B5A67ED"/>
    <w:multiLevelType w:val="hybridMultilevel"/>
    <w:tmpl w:val="A5008C32"/>
    <w:lvl w:ilvl="0" w:tplc="8E7E1DAC">
      <w:start w:val="1"/>
      <w:numFmt w:val="decimal"/>
      <w:lvlText w:val="%1.)"/>
      <w:lvlJc w:val="left"/>
      <w:pPr>
        <w:ind w:left="720" w:hanging="360"/>
      </w:pPr>
    </w:lvl>
    <w:lvl w:ilvl="1" w:tplc="DECA9B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A1EFF"/>
    <w:multiLevelType w:val="hybridMultilevel"/>
    <w:tmpl w:val="161EDC0E"/>
    <w:lvl w:ilvl="0" w:tplc="184A506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20F1DE8"/>
    <w:multiLevelType w:val="hybridMultilevel"/>
    <w:tmpl w:val="CB4807EE"/>
    <w:lvl w:ilvl="0" w:tplc="040E0017">
      <w:start w:val="2"/>
      <w:numFmt w:val="lowerLetter"/>
      <w:lvlText w:val="%1)"/>
      <w:lvlJc w:val="left"/>
      <w:pPr>
        <w:ind w:left="720" w:hanging="360"/>
      </w:pPr>
    </w:lvl>
    <w:lvl w:ilvl="1" w:tplc="925E923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B4C66"/>
    <w:multiLevelType w:val="hybridMultilevel"/>
    <w:tmpl w:val="F07C73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01C40"/>
    <w:multiLevelType w:val="hybridMultilevel"/>
    <w:tmpl w:val="709C7438"/>
    <w:lvl w:ilvl="0" w:tplc="347E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A0802"/>
    <w:multiLevelType w:val="hybridMultilevel"/>
    <w:tmpl w:val="EA543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362"/>
    <w:rsid w:val="00181E1E"/>
    <w:rsid w:val="002A7ABB"/>
    <w:rsid w:val="003671BB"/>
    <w:rsid w:val="004031FA"/>
    <w:rsid w:val="00736011"/>
    <w:rsid w:val="00950FB7"/>
    <w:rsid w:val="00A1091A"/>
    <w:rsid w:val="00AB5C15"/>
    <w:rsid w:val="00CD4CF9"/>
    <w:rsid w:val="00E05934"/>
    <w:rsid w:val="00E14E0D"/>
    <w:rsid w:val="00EA1362"/>
    <w:rsid w:val="00F72A43"/>
    <w:rsid w:val="00FB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HAnsi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1FA"/>
    <w:pPr>
      <w:spacing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nhideWhenUsed/>
    <w:rsid w:val="004031FA"/>
    <w:pPr>
      <w:ind w:left="1410"/>
    </w:pPr>
    <w:rPr>
      <w:rFonts w:ascii="Bookman Old Style" w:hAnsi="Bookman Old Style"/>
      <w:i/>
    </w:rPr>
  </w:style>
  <w:style w:type="character" w:customStyle="1" w:styleId="SzvegtrzsbehzssalChar">
    <w:name w:val="Szövegtörzs behúzással Char"/>
    <w:basedOn w:val="Bekezdsalapbettpusa"/>
    <w:link w:val="Szvegtrzsbehzssal"/>
    <w:rsid w:val="004031FA"/>
    <w:rPr>
      <w:rFonts w:eastAsia="Times New Roman" w:cs="Times New Roman"/>
      <w:i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4031FA"/>
  </w:style>
  <w:style w:type="paragraph" w:styleId="Szvegtrzs">
    <w:name w:val="Body Text"/>
    <w:basedOn w:val="Norml"/>
    <w:link w:val="SzvegtrzsChar"/>
    <w:rsid w:val="004031FA"/>
    <w:pPr>
      <w:jc w:val="both"/>
    </w:pPr>
    <w:rPr>
      <w:rFonts w:ascii="Calibri" w:eastAsia="Calibri" w:hAnsi="Calibri"/>
      <w:sz w:val="28"/>
    </w:rPr>
  </w:style>
  <w:style w:type="character" w:customStyle="1" w:styleId="SzvegtrzsChar">
    <w:name w:val="Szövegtörzs Char"/>
    <w:basedOn w:val="Bekezdsalapbettpusa"/>
    <w:link w:val="Szvegtrzs"/>
    <w:rsid w:val="004031FA"/>
    <w:rPr>
      <w:rFonts w:ascii="Calibri" w:eastAsia="Calibri" w:hAnsi="Calibri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4031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4031FA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031FA"/>
    <w:pPr>
      <w:ind w:left="708"/>
    </w:pPr>
    <w:rPr>
      <w:sz w:val="20"/>
    </w:rPr>
  </w:style>
  <w:style w:type="paragraph" w:customStyle="1" w:styleId="Textbody">
    <w:name w:val="Text body"/>
    <w:basedOn w:val="Norml"/>
    <w:rsid w:val="004031FA"/>
    <w:pPr>
      <w:suppressAutoHyphens/>
      <w:autoSpaceDN w:val="0"/>
      <w:jc w:val="both"/>
      <w:textAlignment w:val="baseline"/>
    </w:pPr>
    <w:rPr>
      <w:kern w:val="3"/>
      <w:sz w:val="28"/>
    </w:rPr>
  </w:style>
  <w:style w:type="paragraph" w:styleId="Nincstrkz">
    <w:name w:val="No Spacing"/>
    <w:uiPriority w:val="1"/>
    <w:qFormat/>
    <w:rsid w:val="004031F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andard">
    <w:name w:val="Standard"/>
    <w:rsid w:val="004031FA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u-HU"/>
    </w:rPr>
  </w:style>
  <w:style w:type="numbering" w:customStyle="1" w:styleId="Nemlista11">
    <w:name w:val="Nem lista11"/>
    <w:next w:val="Nemlista"/>
    <w:uiPriority w:val="99"/>
    <w:semiHidden/>
    <w:unhideWhenUsed/>
    <w:rsid w:val="004031FA"/>
  </w:style>
  <w:style w:type="table" w:styleId="Rcsostblzat">
    <w:name w:val="Table Grid"/>
    <w:basedOn w:val="Normltblzat"/>
    <w:uiPriority w:val="39"/>
    <w:rsid w:val="004031FA"/>
    <w:pPr>
      <w:spacing w:line="240" w:lineRule="auto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031F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031FA"/>
    <w:rPr>
      <w:rFonts w:ascii="Calibri" w:eastAsia="Calibri" w:hAnsi="Calibri" w:cs="Times New Roman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4031F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031FA"/>
    <w:rPr>
      <w:rFonts w:ascii="Calibri" w:eastAsia="Calibri" w:hAnsi="Calibri" w:cs="Times New Roman"/>
      <w:sz w:val="22"/>
      <w:szCs w:val="22"/>
    </w:rPr>
  </w:style>
  <w:style w:type="numbering" w:customStyle="1" w:styleId="Nemlista2">
    <w:name w:val="Nem lista2"/>
    <w:next w:val="Nemlista"/>
    <w:uiPriority w:val="99"/>
    <w:semiHidden/>
    <w:unhideWhenUsed/>
    <w:rsid w:val="00FB0C71"/>
  </w:style>
  <w:style w:type="numbering" w:customStyle="1" w:styleId="Nemlista12">
    <w:name w:val="Nem lista12"/>
    <w:next w:val="Nemlista"/>
    <w:uiPriority w:val="99"/>
    <w:semiHidden/>
    <w:unhideWhenUsed/>
    <w:rsid w:val="00FB0C71"/>
  </w:style>
  <w:style w:type="table" w:customStyle="1" w:styleId="Rcsostblzat1">
    <w:name w:val="Rácsos táblázat1"/>
    <w:basedOn w:val="Normltblzat"/>
    <w:next w:val="Rcsostblzat"/>
    <w:uiPriority w:val="39"/>
    <w:rsid w:val="00FB0C71"/>
    <w:pPr>
      <w:spacing w:line="240" w:lineRule="auto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1179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ASP-ZSAKA-1</dc:creator>
  <cp:keywords/>
  <dc:description/>
  <cp:lastModifiedBy>Igazgatás</cp:lastModifiedBy>
  <cp:revision>5</cp:revision>
  <cp:lastPrinted>2021-02-15T09:57:00Z</cp:lastPrinted>
  <dcterms:created xsi:type="dcterms:W3CDTF">2021-02-15T06:51:00Z</dcterms:created>
  <dcterms:modified xsi:type="dcterms:W3CDTF">2021-07-28T11:41:00Z</dcterms:modified>
</cp:coreProperties>
</file>